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9D9" w:rsidRPr="00FE33CE" w:rsidRDefault="00FE33CE" w:rsidP="00FE33C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Задания </w:t>
      </w:r>
    </w:p>
    <w:p w:rsidR="00FE33CE" w:rsidRDefault="004329D9" w:rsidP="00FE33CE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FE33CE">
        <w:rPr>
          <w:rFonts w:ascii="PT Astra Serif" w:eastAsia="Calibri" w:hAnsi="PT Astra Serif" w:cs="Times New Roman"/>
          <w:b/>
          <w:sz w:val="24"/>
          <w:szCs w:val="24"/>
        </w:rPr>
        <w:t>Время выполнения</w:t>
      </w:r>
      <w:r w:rsidR="00FE33CE">
        <w:rPr>
          <w:rFonts w:ascii="PT Astra Serif" w:eastAsia="Calibri" w:hAnsi="PT Astra Serif" w:cs="Times New Roman"/>
          <w:b/>
          <w:sz w:val="24"/>
          <w:szCs w:val="24"/>
        </w:rPr>
        <w:t xml:space="preserve"> заданий –</w:t>
      </w:r>
      <w:r w:rsidRPr="00FE33CE">
        <w:rPr>
          <w:rFonts w:ascii="PT Astra Serif" w:eastAsia="Calibri" w:hAnsi="PT Astra Serif" w:cs="Times New Roman"/>
          <w:b/>
          <w:sz w:val="24"/>
          <w:szCs w:val="24"/>
        </w:rPr>
        <w:t xml:space="preserve"> 120 минут</w:t>
      </w:r>
    </w:p>
    <w:p w:rsidR="00FE33CE" w:rsidRDefault="00FE33CE" w:rsidP="00FE33CE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Максимальное количество </w:t>
      </w:r>
      <w:r w:rsidR="00C96C65">
        <w:rPr>
          <w:rFonts w:ascii="PT Astra Serif" w:eastAsia="Calibri" w:hAnsi="PT Astra Serif" w:cs="Times New Roman"/>
          <w:b/>
          <w:sz w:val="24"/>
          <w:szCs w:val="24"/>
        </w:rPr>
        <w:t xml:space="preserve">первичных </w:t>
      </w:r>
      <w:r>
        <w:rPr>
          <w:rFonts w:ascii="PT Astra Serif" w:eastAsia="Calibri" w:hAnsi="PT Astra Serif" w:cs="Times New Roman"/>
          <w:b/>
          <w:sz w:val="24"/>
          <w:szCs w:val="24"/>
        </w:rPr>
        <w:t>баллов – 113</w:t>
      </w:r>
    </w:p>
    <w:p w:rsidR="00C96C65" w:rsidRDefault="00C96C65" w:rsidP="00FE33CE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Максимальное количество итоговых баллов - 100</w:t>
      </w:r>
    </w:p>
    <w:p w:rsidR="004329D9" w:rsidRPr="00FE33CE" w:rsidRDefault="004329D9" w:rsidP="00FE33CE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FE33CE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1"/>
        <w:gridCol w:w="634"/>
        <w:gridCol w:w="635"/>
        <w:gridCol w:w="635"/>
        <w:gridCol w:w="636"/>
        <w:gridCol w:w="636"/>
        <w:gridCol w:w="636"/>
        <w:gridCol w:w="636"/>
        <w:gridCol w:w="636"/>
        <w:gridCol w:w="819"/>
      </w:tblGrid>
      <w:tr w:rsidR="004329D9" w:rsidRPr="00FE33CE" w:rsidTr="00C96C65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D9" w:rsidRPr="00FE33CE" w:rsidRDefault="004329D9" w:rsidP="007470C1">
            <w:pPr>
              <w:spacing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№</w:t>
            </w:r>
          </w:p>
          <w:p w:rsidR="004329D9" w:rsidRPr="00FE33CE" w:rsidRDefault="004329D9" w:rsidP="007470C1">
            <w:pPr>
              <w:spacing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</w:tr>
      <w:tr w:rsidR="004329D9" w:rsidRPr="00FE33CE" w:rsidTr="00C96C65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D9" w:rsidRPr="00FE33CE" w:rsidRDefault="004329D9" w:rsidP="007470C1">
            <w:pPr>
              <w:spacing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Количество</w:t>
            </w:r>
            <w:r w:rsidR="00C96C6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первичных</w:t>
            </w:r>
          </w:p>
          <w:p w:rsidR="004329D9" w:rsidRPr="00FE33CE" w:rsidRDefault="004329D9" w:rsidP="007470C1">
            <w:pPr>
              <w:spacing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D9" w:rsidRPr="00FE33CE" w:rsidRDefault="004329D9" w:rsidP="00FE33CE">
            <w:pPr>
              <w:spacing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113</w:t>
            </w:r>
          </w:p>
        </w:tc>
      </w:tr>
    </w:tbl>
    <w:p w:rsidR="004329D9" w:rsidRPr="00FE33CE" w:rsidRDefault="004329D9" w:rsidP="00FE33CE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4329D9" w:rsidRPr="00FE33CE" w:rsidRDefault="006B7E1C" w:rsidP="00FE33CE">
      <w:pPr>
        <w:pStyle w:val="a4"/>
        <w:spacing w:after="0" w:line="240" w:lineRule="auto"/>
        <w:jc w:val="both"/>
        <w:rPr>
          <w:rFonts w:ascii="PT Astra Serif" w:hAnsi="PT Astra Serif"/>
        </w:rPr>
      </w:pPr>
      <w:r>
        <w:rPr>
          <w:rFonts w:ascii="PT Astra Serif" w:hAnsi="PT Astra Serif"/>
          <w:b/>
        </w:rPr>
        <w:t xml:space="preserve">Задание </w:t>
      </w:r>
      <w:r w:rsidR="004329D9" w:rsidRPr="00FE33CE">
        <w:rPr>
          <w:rFonts w:ascii="PT Astra Serif" w:hAnsi="PT Astra Serif"/>
          <w:b/>
        </w:rPr>
        <w:t>1.</w:t>
      </w:r>
      <w:r w:rsidR="004329D9" w:rsidRPr="00FE33CE">
        <w:rPr>
          <w:rFonts w:ascii="PT Astra Serif" w:hAnsi="PT Astra Serif"/>
        </w:rPr>
        <w:t xml:space="preserve"> Часто в разговорной речи мы произносим некоторые слова не так, как они должны звучать в литературной форме. Перед </w:t>
      </w:r>
      <w:bookmarkStart w:id="0" w:name="_GoBack"/>
      <w:bookmarkEnd w:id="0"/>
      <w:r w:rsidR="004329D9" w:rsidRPr="00FE33CE">
        <w:rPr>
          <w:rFonts w:ascii="PT Astra Serif" w:hAnsi="PT Astra Serif"/>
        </w:rPr>
        <w:t xml:space="preserve">вами фонетическая запись таких слов. Напишите, что это за слова.  </w:t>
      </w:r>
    </w:p>
    <w:p w:rsidR="004329D9" w:rsidRDefault="004329D9" w:rsidP="00FE33CE">
      <w:pPr>
        <w:spacing w:after="0" w:line="240" w:lineRule="auto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[</w:t>
      </w:r>
      <w:proofErr w:type="spellStart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када</w:t>
      </w:r>
      <w:proofErr w:type="spellEnd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], [</w:t>
      </w:r>
      <w:proofErr w:type="gramStart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ш:’</w:t>
      </w:r>
      <w:proofErr w:type="spellStart"/>
      <w:proofErr w:type="gramEnd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áс</w:t>
      </w:r>
      <w:proofErr w:type="spellEnd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], [</w:t>
      </w:r>
      <w:proofErr w:type="spellStart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ты́ш</w:t>
      </w:r>
      <w:proofErr w:type="spellEnd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:’а], [</w:t>
      </w:r>
      <w:proofErr w:type="spellStart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гр’úт</w:t>
      </w:r>
      <w:proofErr w:type="spellEnd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], [</w:t>
      </w:r>
      <w:proofErr w:type="spellStart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дрáс’т’и</w:t>
      </w:r>
      <w:proofErr w:type="spellEnd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], [тока], [</w:t>
      </w:r>
      <w:proofErr w:type="spellStart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с’óд’н’а</w:t>
      </w:r>
      <w:proofErr w:type="spellEnd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], [</w:t>
      </w:r>
      <w:proofErr w:type="spellStart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ск’éмн’ит</w:t>
      </w:r>
      <w:proofErr w:type="spellEnd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 xml:space="preserve">’], </w:t>
      </w:r>
      <w:bookmarkStart w:id="1" w:name="_Hlk146980926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[</w:t>
      </w:r>
      <w:proofErr w:type="spellStart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ваш:’é</w:t>
      </w:r>
      <w:proofErr w:type="spellEnd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]</w:t>
      </w:r>
      <w:bookmarkEnd w:id="1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, [</w:t>
      </w:r>
      <w:proofErr w:type="spellStart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палыч</w:t>
      </w:r>
      <w:proofErr w:type="spellEnd"/>
      <w:r w:rsidRPr="00FE33CE"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’].</w:t>
      </w:r>
    </w:p>
    <w:p w:rsidR="0078485C" w:rsidRDefault="0078485C" w:rsidP="00FE33CE">
      <w:pPr>
        <w:spacing w:after="0" w:line="240" w:lineRule="auto"/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</w:pPr>
      <w:r w:rsidRPr="0078485C">
        <w:rPr>
          <w:rFonts w:ascii="PT Astra Serif" w:eastAsia="Times New Roman" w:hAnsi="PT Astra Serif" w:cs="Times New Roman"/>
          <w:b/>
          <w:iCs/>
          <w:color w:val="000000"/>
          <w:sz w:val="24"/>
          <w:szCs w:val="24"/>
          <w:lang w:eastAsia="ru-RU"/>
        </w:rPr>
        <w:t>Ответ:</w:t>
      </w:r>
      <w:r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 xml:space="preserve"> _______________________________________________________________________</w:t>
      </w:r>
    </w:p>
    <w:p w:rsidR="0078485C" w:rsidRPr="00FE33CE" w:rsidRDefault="0078485C" w:rsidP="00FE33CE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iCs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329D9" w:rsidRPr="00FE33CE" w:rsidRDefault="004329D9" w:rsidP="00FE33CE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4329D9" w:rsidRDefault="006B7E1C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4329D9" w:rsidRPr="00FE33CE">
        <w:rPr>
          <w:rFonts w:ascii="PT Astra Serif" w:hAnsi="PT Astra Serif" w:cs="Times New Roman"/>
          <w:b/>
          <w:sz w:val="24"/>
          <w:szCs w:val="24"/>
        </w:rPr>
        <w:t>2.</w:t>
      </w:r>
      <w:r w:rsidR="004329D9" w:rsidRPr="00FE33CE">
        <w:rPr>
          <w:rFonts w:ascii="PT Astra Serif" w:hAnsi="PT Astra Serif" w:cs="Times New Roman"/>
          <w:sz w:val="24"/>
          <w:szCs w:val="24"/>
        </w:rPr>
        <w:t xml:space="preserve"> </w:t>
      </w:r>
      <w:r w:rsidR="00FE33CE">
        <w:rPr>
          <w:rFonts w:ascii="PT Astra Serif" w:hAnsi="PT Astra Serif" w:cs="Times New Roman"/>
          <w:b/>
          <w:sz w:val="24"/>
          <w:szCs w:val="24"/>
        </w:rPr>
        <w:t xml:space="preserve">Рассмотрите </w:t>
      </w:r>
      <w:r w:rsidR="004329D9" w:rsidRPr="00FE33CE">
        <w:rPr>
          <w:rFonts w:ascii="PT Astra Serif" w:hAnsi="PT Astra Serif" w:cs="Times New Roman"/>
          <w:b/>
          <w:sz w:val="24"/>
          <w:szCs w:val="24"/>
        </w:rPr>
        <w:t>ряд неверных устойчивых сочетаний, исправьте ошибки.</w:t>
      </w:r>
      <w:r w:rsidR="004329D9" w:rsidRPr="00FE33CE">
        <w:rPr>
          <w:rFonts w:ascii="PT Astra Serif" w:hAnsi="PT Astra Serif" w:cs="Times New Roman"/>
          <w:sz w:val="24"/>
          <w:szCs w:val="24"/>
        </w:rPr>
        <w:t xml:space="preserve"> </w:t>
      </w:r>
    </w:p>
    <w:p w:rsidR="00FE33CE" w:rsidRPr="00FE33CE" w:rsidRDefault="00FE33CE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4955"/>
      </w:tblGrid>
      <w:tr w:rsidR="004329D9" w:rsidRPr="00FE33CE" w:rsidTr="00CB6449">
        <w:tc>
          <w:tcPr>
            <w:tcW w:w="4390" w:type="dxa"/>
          </w:tcPr>
          <w:p w:rsidR="004329D9" w:rsidRPr="00FE33CE" w:rsidRDefault="004329D9" w:rsidP="00FE33C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b/>
                <w:sz w:val="24"/>
                <w:szCs w:val="24"/>
              </w:rPr>
              <w:t>Пример с ошибкой</w:t>
            </w:r>
          </w:p>
        </w:tc>
        <w:tc>
          <w:tcPr>
            <w:tcW w:w="4955" w:type="dxa"/>
          </w:tcPr>
          <w:p w:rsidR="004329D9" w:rsidRPr="00FE33CE" w:rsidRDefault="004329D9" w:rsidP="00FE33CE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b/>
                <w:sz w:val="24"/>
                <w:szCs w:val="24"/>
              </w:rPr>
              <w:t>Исправленный вариант</w:t>
            </w:r>
          </w:p>
        </w:tc>
      </w:tr>
      <w:tr w:rsidR="004329D9" w:rsidRPr="00FE33CE" w:rsidTr="00CB6449">
        <w:tc>
          <w:tcPr>
            <w:tcW w:w="4390" w:type="dxa"/>
          </w:tcPr>
          <w:p w:rsidR="004329D9" w:rsidRPr="00FE33CE" w:rsidRDefault="00CB644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  <w:r w:rsidR="004329D9" w:rsidRPr="00FE33CE">
              <w:rPr>
                <w:rFonts w:ascii="PT Astra Serif" w:hAnsi="PT Astra Serif" w:cs="Times New Roman"/>
                <w:sz w:val="24"/>
                <w:szCs w:val="24"/>
              </w:rPr>
              <w:t>Родители уделяли роль качественному образованию ребёнка.</w:t>
            </w:r>
          </w:p>
        </w:tc>
        <w:tc>
          <w:tcPr>
            <w:tcW w:w="4955" w:type="dxa"/>
          </w:tcPr>
          <w:p w:rsidR="004329D9" w:rsidRPr="00CB6449" w:rsidRDefault="004329D9" w:rsidP="00CB6449">
            <w:pPr>
              <w:spacing w:line="240" w:lineRule="auto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CB6449">
        <w:tc>
          <w:tcPr>
            <w:tcW w:w="4390" w:type="dxa"/>
          </w:tcPr>
          <w:p w:rsidR="004329D9" w:rsidRPr="00FE33CE" w:rsidRDefault="00CB644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2. </w:t>
            </w:r>
            <w:r w:rsidR="004329D9" w:rsidRPr="00FE33CE">
              <w:rPr>
                <w:rFonts w:ascii="PT Astra Serif" w:hAnsi="PT Astra Serif" w:cs="Times New Roman"/>
                <w:sz w:val="24"/>
                <w:szCs w:val="24"/>
              </w:rPr>
              <w:t>На уроках мы уделяли значение синтаксическому анализу предложений.</w:t>
            </w:r>
          </w:p>
        </w:tc>
        <w:tc>
          <w:tcPr>
            <w:tcW w:w="4955" w:type="dxa"/>
          </w:tcPr>
          <w:p w:rsidR="004329D9" w:rsidRPr="00CB6449" w:rsidRDefault="004329D9" w:rsidP="00CB6449">
            <w:pPr>
              <w:spacing w:line="240" w:lineRule="auto"/>
              <w:ind w:left="36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CB6449">
        <w:tc>
          <w:tcPr>
            <w:tcW w:w="4390" w:type="dxa"/>
          </w:tcPr>
          <w:p w:rsidR="004329D9" w:rsidRPr="00FE33CE" w:rsidRDefault="00CB644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3. </w:t>
            </w:r>
            <w:r w:rsidR="004329D9" w:rsidRPr="00FE33CE">
              <w:rPr>
                <w:rFonts w:ascii="PT Astra Serif" w:hAnsi="PT Astra Serif" w:cs="Times New Roman"/>
                <w:sz w:val="24"/>
                <w:szCs w:val="24"/>
              </w:rPr>
              <w:t>После выхода книги он заслужил известность.</w:t>
            </w:r>
          </w:p>
        </w:tc>
        <w:tc>
          <w:tcPr>
            <w:tcW w:w="4955" w:type="dxa"/>
          </w:tcPr>
          <w:p w:rsidR="004329D9" w:rsidRPr="00CB6449" w:rsidRDefault="004329D9" w:rsidP="00CB6449">
            <w:pPr>
              <w:spacing w:line="240" w:lineRule="auto"/>
              <w:ind w:left="36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CB6449">
        <w:tc>
          <w:tcPr>
            <w:tcW w:w="4390" w:type="dxa"/>
          </w:tcPr>
          <w:p w:rsidR="004329D9" w:rsidRPr="00FE33CE" w:rsidRDefault="00CB644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4. </w:t>
            </w:r>
            <w:r w:rsidR="004329D9" w:rsidRPr="00FE33CE">
              <w:rPr>
                <w:rFonts w:ascii="PT Astra Serif" w:hAnsi="PT Astra Serif" w:cs="Times New Roman"/>
                <w:sz w:val="24"/>
                <w:szCs w:val="24"/>
              </w:rPr>
              <w:t>Ребёнок был постоянно в поле внимания родителей.</w:t>
            </w:r>
          </w:p>
        </w:tc>
        <w:tc>
          <w:tcPr>
            <w:tcW w:w="4955" w:type="dxa"/>
          </w:tcPr>
          <w:p w:rsidR="004329D9" w:rsidRPr="00CB6449" w:rsidRDefault="004329D9" w:rsidP="00CB6449">
            <w:pPr>
              <w:spacing w:line="240" w:lineRule="auto"/>
              <w:ind w:left="36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CB6449">
        <w:tc>
          <w:tcPr>
            <w:tcW w:w="4390" w:type="dxa"/>
          </w:tcPr>
          <w:p w:rsidR="004329D9" w:rsidRPr="00FE33CE" w:rsidRDefault="00CB644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5. </w:t>
            </w:r>
            <w:r w:rsidR="004329D9" w:rsidRPr="00FE33CE">
              <w:rPr>
                <w:rFonts w:ascii="PT Astra Serif" w:hAnsi="PT Astra Serif" w:cs="Times New Roman"/>
                <w:sz w:val="24"/>
                <w:szCs w:val="24"/>
              </w:rPr>
              <w:t xml:space="preserve">Через весь роман проходит красной полосой мотив одиночества. </w:t>
            </w:r>
          </w:p>
        </w:tc>
        <w:tc>
          <w:tcPr>
            <w:tcW w:w="4955" w:type="dxa"/>
          </w:tcPr>
          <w:p w:rsidR="004329D9" w:rsidRPr="00CB6449" w:rsidRDefault="004329D9" w:rsidP="00CB6449">
            <w:pPr>
              <w:spacing w:line="240" w:lineRule="auto"/>
              <w:ind w:left="36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CB6449">
        <w:tc>
          <w:tcPr>
            <w:tcW w:w="4390" w:type="dxa"/>
          </w:tcPr>
          <w:p w:rsidR="004329D9" w:rsidRPr="00FE33CE" w:rsidRDefault="00CB644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6. </w:t>
            </w:r>
            <w:r w:rsidR="004329D9" w:rsidRPr="00FE33CE">
              <w:rPr>
                <w:rFonts w:ascii="PT Astra Serif" w:hAnsi="PT Astra Serif" w:cs="Times New Roman"/>
                <w:sz w:val="24"/>
                <w:szCs w:val="24"/>
              </w:rPr>
              <w:t>Иван очень долго ждал повышение по карьерной лестнице</w:t>
            </w:r>
          </w:p>
        </w:tc>
        <w:tc>
          <w:tcPr>
            <w:tcW w:w="4955" w:type="dxa"/>
          </w:tcPr>
          <w:p w:rsidR="004329D9" w:rsidRPr="00CB6449" w:rsidRDefault="004329D9" w:rsidP="00CB6449">
            <w:pPr>
              <w:spacing w:line="240" w:lineRule="auto"/>
              <w:ind w:left="36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CB6449">
        <w:tc>
          <w:tcPr>
            <w:tcW w:w="4390" w:type="dxa"/>
          </w:tcPr>
          <w:p w:rsidR="004329D9" w:rsidRPr="00FE33CE" w:rsidRDefault="00CB644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7. </w:t>
            </w:r>
            <w:r w:rsidR="004329D9" w:rsidRPr="00FE33CE">
              <w:rPr>
                <w:rFonts w:ascii="PT Astra Serif" w:hAnsi="PT Astra Serif" w:cs="Times New Roman"/>
                <w:sz w:val="24"/>
                <w:szCs w:val="24"/>
              </w:rPr>
              <w:t xml:space="preserve">Он пожинал удел своих прогулов. </w:t>
            </w:r>
          </w:p>
        </w:tc>
        <w:tc>
          <w:tcPr>
            <w:tcW w:w="4955" w:type="dxa"/>
          </w:tcPr>
          <w:p w:rsidR="004329D9" w:rsidRPr="00CB6449" w:rsidRDefault="004329D9" w:rsidP="00CB6449">
            <w:pPr>
              <w:spacing w:line="240" w:lineRule="auto"/>
              <w:ind w:left="36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CB6449">
        <w:tc>
          <w:tcPr>
            <w:tcW w:w="4390" w:type="dxa"/>
          </w:tcPr>
          <w:p w:rsidR="004329D9" w:rsidRPr="00FE33CE" w:rsidRDefault="00CB644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8. </w:t>
            </w:r>
            <w:r w:rsidR="004329D9" w:rsidRPr="00FE33CE">
              <w:rPr>
                <w:rFonts w:ascii="PT Astra Serif" w:hAnsi="PT Astra Serif" w:cs="Times New Roman"/>
                <w:sz w:val="24"/>
                <w:szCs w:val="24"/>
              </w:rPr>
              <w:t>В регионе улучшили уровень дорожного покрытия.</w:t>
            </w:r>
          </w:p>
        </w:tc>
        <w:tc>
          <w:tcPr>
            <w:tcW w:w="4955" w:type="dxa"/>
          </w:tcPr>
          <w:p w:rsidR="004329D9" w:rsidRPr="00CB6449" w:rsidRDefault="004329D9" w:rsidP="00CB6449">
            <w:pPr>
              <w:spacing w:line="240" w:lineRule="auto"/>
              <w:ind w:left="36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CB6449">
        <w:tc>
          <w:tcPr>
            <w:tcW w:w="4390" w:type="dxa"/>
          </w:tcPr>
          <w:p w:rsidR="004329D9" w:rsidRPr="00FE33CE" w:rsidRDefault="00CB644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9. </w:t>
            </w:r>
            <w:r w:rsidR="004329D9" w:rsidRPr="00FE33CE">
              <w:rPr>
                <w:rFonts w:ascii="PT Astra Serif" w:hAnsi="PT Astra Serif" w:cs="Times New Roman"/>
                <w:sz w:val="24"/>
                <w:szCs w:val="24"/>
              </w:rPr>
              <w:t>Отмечу, что это не первый случай и проблема имеет место быть.</w:t>
            </w:r>
          </w:p>
        </w:tc>
        <w:tc>
          <w:tcPr>
            <w:tcW w:w="4955" w:type="dxa"/>
          </w:tcPr>
          <w:p w:rsidR="004329D9" w:rsidRPr="00CB6449" w:rsidRDefault="004329D9" w:rsidP="00CB6449">
            <w:pPr>
              <w:spacing w:line="240" w:lineRule="auto"/>
              <w:ind w:left="36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CB6449">
        <w:tc>
          <w:tcPr>
            <w:tcW w:w="4390" w:type="dxa"/>
          </w:tcPr>
          <w:p w:rsidR="004329D9" w:rsidRPr="00FE33CE" w:rsidRDefault="00CB644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10. </w:t>
            </w:r>
            <w:r w:rsidR="004329D9" w:rsidRPr="00FE33CE">
              <w:rPr>
                <w:rFonts w:ascii="PT Astra Serif" w:hAnsi="PT Astra Serif" w:cs="Times New Roman"/>
                <w:sz w:val="24"/>
                <w:szCs w:val="24"/>
              </w:rPr>
              <w:t>Он сделал свой гражданский долг.</w:t>
            </w:r>
          </w:p>
        </w:tc>
        <w:tc>
          <w:tcPr>
            <w:tcW w:w="4955" w:type="dxa"/>
          </w:tcPr>
          <w:p w:rsidR="004329D9" w:rsidRPr="00CB6449" w:rsidRDefault="004329D9" w:rsidP="00CB6449">
            <w:pPr>
              <w:spacing w:line="240" w:lineRule="auto"/>
              <w:ind w:left="36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4329D9" w:rsidRPr="00FE33CE" w:rsidRDefault="004329D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4329D9" w:rsidRPr="00FE33CE" w:rsidRDefault="006B7E1C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bookmarkStart w:id="2" w:name="_Hlk145233546"/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4329D9" w:rsidRPr="00FE33CE">
        <w:rPr>
          <w:rFonts w:ascii="PT Astra Serif" w:hAnsi="PT Astra Serif" w:cs="Times New Roman"/>
          <w:b/>
          <w:sz w:val="24"/>
          <w:szCs w:val="24"/>
        </w:rPr>
        <w:t xml:space="preserve">3. </w:t>
      </w:r>
      <w:r w:rsidR="00FE33CE">
        <w:rPr>
          <w:rFonts w:ascii="PT Astra Serif" w:hAnsi="PT Astra Serif" w:cs="Times New Roman"/>
          <w:b/>
          <w:sz w:val="24"/>
          <w:szCs w:val="24"/>
        </w:rPr>
        <w:t>С</w:t>
      </w:r>
      <w:r w:rsidR="004329D9" w:rsidRPr="00FE33CE">
        <w:rPr>
          <w:rFonts w:ascii="PT Astra Serif" w:hAnsi="PT Astra Serif" w:cs="Times New Roman"/>
          <w:b/>
          <w:sz w:val="24"/>
          <w:szCs w:val="24"/>
        </w:rPr>
        <w:t>формулир</w:t>
      </w:r>
      <w:r w:rsidR="00FE33CE">
        <w:rPr>
          <w:rFonts w:ascii="PT Astra Serif" w:hAnsi="PT Astra Serif" w:cs="Times New Roman"/>
          <w:b/>
          <w:sz w:val="24"/>
          <w:szCs w:val="24"/>
        </w:rPr>
        <w:t>уй</w:t>
      </w:r>
      <w:r w:rsidR="004329D9" w:rsidRPr="00FE33CE">
        <w:rPr>
          <w:rFonts w:ascii="PT Astra Serif" w:hAnsi="PT Astra Serif" w:cs="Times New Roman"/>
          <w:b/>
          <w:sz w:val="24"/>
          <w:szCs w:val="24"/>
        </w:rPr>
        <w:t>т</w:t>
      </w:r>
      <w:r w:rsidR="00FE33CE">
        <w:rPr>
          <w:rFonts w:ascii="PT Astra Serif" w:hAnsi="PT Astra Serif" w:cs="Times New Roman"/>
          <w:b/>
          <w:sz w:val="24"/>
          <w:szCs w:val="24"/>
        </w:rPr>
        <w:t xml:space="preserve">е </w:t>
      </w:r>
      <w:r w:rsidR="004329D9" w:rsidRPr="00FE33CE">
        <w:rPr>
          <w:rFonts w:ascii="PT Astra Serif" w:hAnsi="PT Astra Serif" w:cs="Times New Roman"/>
          <w:b/>
          <w:sz w:val="24"/>
          <w:szCs w:val="24"/>
        </w:rPr>
        <w:t>значение лингвистических терминов, проанализировав примеры. Придумайте по одному своему примеру, иллюстрирующему термин.</w:t>
      </w:r>
    </w:p>
    <w:p w:rsidR="004329D9" w:rsidRDefault="004329D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bookmarkStart w:id="3" w:name="_Hlk145233506"/>
      <w:r w:rsidRPr="00FE33CE">
        <w:rPr>
          <w:rFonts w:ascii="PT Astra Serif" w:hAnsi="PT Astra Serif" w:cs="Times New Roman"/>
          <w:sz w:val="24"/>
          <w:szCs w:val="24"/>
        </w:rPr>
        <w:t>1)</w:t>
      </w:r>
      <w:r w:rsidRPr="0055149F">
        <w:rPr>
          <w:rFonts w:ascii="PT Astra Serif" w:hAnsi="PT Astra Serif" w:cs="Times New Roman"/>
          <w:b/>
          <w:sz w:val="24"/>
          <w:szCs w:val="24"/>
        </w:rPr>
        <w:t xml:space="preserve"> </w:t>
      </w:r>
      <w:proofErr w:type="spellStart"/>
      <w:r w:rsidRPr="0055149F">
        <w:rPr>
          <w:rFonts w:ascii="PT Astra Serif" w:hAnsi="PT Astra Serif" w:cs="Times New Roman"/>
          <w:b/>
          <w:sz w:val="24"/>
          <w:szCs w:val="24"/>
        </w:rPr>
        <w:t>Холоним</w:t>
      </w:r>
      <w:proofErr w:type="spellEnd"/>
      <w:r w:rsidRPr="00FE33CE">
        <w:rPr>
          <w:rFonts w:ascii="PT Astra Serif" w:hAnsi="PT Astra Serif" w:cs="Times New Roman"/>
          <w:sz w:val="24"/>
          <w:szCs w:val="24"/>
        </w:rPr>
        <w:t xml:space="preserve"> – </w:t>
      </w:r>
      <w:r w:rsidR="0055149F">
        <w:rPr>
          <w:rFonts w:ascii="PT Astra Serif" w:hAnsi="PT Astra Serif" w:cs="Times New Roman"/>
          <w:sz w:val="24"/>
          <w:szCs w:val="24"/>
        </w:rPr>
        <w:t>это_________________________________________________________</w:t>
      </w:r>
    </w:p>
    <w:p w:rsidR="0055149F" w:rsidRPr="00FE33CE" w:rsidRDefault="0055149F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</w:t>
      </w:r>
    </w:p>
    <w:p w:rsidR="004329D9" w:rsidRDefault="004329D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 xml:space="preserve">Примеры: молекула – </w:t>
      </w:r>
      <w:proofErr w:type="spellStart"/>
      <w:r w:rsidRPr="00FE33CE">
        <w:rPr>
          <w:rFonts w:ascii="PT Astra Serif" w:hAnsi="PT Astra Serif" w:cs="Times New Roman"/>
          <w:sz w:val="24"/>
          <w:szCs w:val="24"/>
        </w:rPr>
        <w:t>холоним</w:t>
      </w:r>
      <w:proofErr w:type="spellEnd"/>
      <w:r w:rsidRPr="00FE33CE">
        <w:rPr>
          <w:rFonts w:ascii="PT Astra Serif" w:hAnsi="PT Astra Serif" w:cs="Times New Roman"/>
          <w:sz w:val="24"/>
          <w:szCs w:val="24"/>
        </w:rPr>
        <w:t xml:space="preserve"> атома; дом – </w:t>
      </w:r>
      <w:proofErr w:type="spellStart"/>
      <w:r w:rsidRPr="00FE33CE">
        <w:rPr>
          <w:rFonts w:ascii="PT Astra Serif" w:hAnsi="PT Astra Serif" w:cs="Times New Roman"/>
          <w:sz w:val="24"/>
          <w:szCs w:val="24"/>
        </w:rPr>
        <w:t>холоним</w:t>
      </w:r>
      <w:proofErr w:type="spellEnd"/>
      <w:r w:rsidRPr="00FE33CE">
        <w:rPr>
          <w:rFonts w:ascii="PT Astra Serif" w:hAnsi="PT Astra Serif" w:cs="Times New Roman"/>
          <w:sz w:val="24"/>
          <w:szCs w:val="24"/>
        </w:rPr>
        <w:t xml:space="preserve"> двери; мебель – </w:t>
      </w:r>
      <w:proofErr w:type="spellStart"/>
      <w:r w:rsidRPr="00FE33CE">
        <w:rPr>
          <w:rFonts w:ascii="PT Astra Serif" w:hAnsi="PT Astra Serif" w:cs="Times New Roman"/>
          <w:sz w:val="24"/>
          <w:szCs w:val="24"/>
        </w:rPr>
        <w:t>холоним</w:t>
      </w:r>
      <w:proofErr w:type="spellEnd"/>
      <w:r w:rsidRPr="00FE33CE">
        <w:rPr>
          <w:rFonts w:ascii="PT Astra Serif" w:hAnsi="PT Astra Serif" w:cs="Times New Roman"/>
          <w:sz w:val="24"/>
          <w:szCs w:val="24"/>
        </w:rPr>
        <w:t xml:space="preserve"> шкафа; дерево – </w:t>
      </w:r>
      <w:proofErr w:type="spellStart"/>
      <w:r w:rsidRPr="00FE33CE">
        <w:rPr>
          <w:rFonts w:ascii="PT Astra Serif" w:hAnsi="PT Astra Serif" w:cs="Times New Roman"/>
          <w:sz w:val="24"/>
          <w:szCs w:val="24"/>
        </w:rPr>
        <w:t>холоним</w:t>
      </w:r>
      <w:proofErr w:type="spellEnd"/>
      <w:r w:rsidRPr="00FE33CE">
        <w:rPr>
          <w:rFonts w:ascii="PT Astra Serif" w:hAnsi="PT Astra Serif" w:cs="Times New Roman"/>
          <w:sz w:val="24"/>
          <w:szCs w:val="24"/>
        </w:rPr>
        <w:t xml:space="preserve"> ствола</w:t>
      </w:r>
    </w:p>
    <w:p w:rsidR="0055149F" w:rsidRPr="00FE33CE" w:rsidRDefault="0055149F" w:rsidP="0055149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5149F">
        <w:rPr>
          <w:rFonts w:ascii="PT Astra Serif" w:hAnsi="PT Astra Serif" w:cs="Times New Roman"/>
          <w:b/>
          <w:sz w:val="24"/>
          <w:szCs w:val="24"/>
        </w:rPr>
        <w:t>Свой пример: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____________________________________________</w:t>
      </w:r>
    </w:p>
    <w:p w:rsidR="0055149F" w:rsidRDefault="004329D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bookmarkStart w:id="4" w:name="_Hlk145233276"/>
      <w:bookmarkEnd w:id="3"/>
      <w:r w:rsidRPr="00FE33CE">
        <w:rPr>
          <w:rFonts w:ascii="PT Astra Serif" w:hAnsi="PT Astra Serif" w:cs="Times New Roman"/>
          <w:sz w:val="24"/>
          <w:szCs w:val="24"/>
        </w:rPr>
        <w:t xml:space="preserve">2) </w:t>
      </w:r>
      <w:r w:rsidRPr="0055149F">
        <w:rPr>
          <w:rFonts w:ascii="PT Astra Serif" w:hAnsi="PT Astra Serif" w:cs="Times New Roman"/>
          <w:b/>
          <w:sz w:val="24"/>
          <w:szCs w:val="24"/>
        </w:rPr>
        <w:t>Патроним</w:t>
      </w:r>
      <w:r w:rsidRPr="00FE33CE">
        <w:rPr>
          <w:rFonts w:ascii="PT Astra Serif" w:hAnsi="PT Astra Serif" w:cs="Times New Roman"/>
          <w:sz w:val="24"/>
          <w:szCs w:val="24"/>
        </w:rPr>
        <w:t xml:space="preserve"> –</w:t>
      </w:r>
      <w:r w:rsidR="0055149F">
        <w:rPr>
          <w:rFonts w:ascii="PT Astra Serif" w:hAnsi="PT Astra Serif" w:cs="Times New Roman"/>
          <w:sz w:val="24"/>
          <w:szCs w:val="24"/>
        </w:rPr>
        <w:t>это ________________________________________________________</w:t>
      </w:r>
    </w:p>
    <w:p w:rsidR="004329D9" w:rsidRPr="00FE33CE" w:rsidRDefault="0055149F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</w:t>
      </w:r>
      <w:r w:rsidR="004329D9" w:rsidRPr="00FE33CE">
        <w:rPr>
          <w:rFonts w:ascii="PT Astra Serif" w:hAnsi="PT Astra Serif" w:cs="Times New Roman"/>
          <w:sz w:val="24"/>
          <w:szCs w:val="24"/>
        </w:rPr>
        <w:t xml:space="preserve"> </w:t>
      </w:r>
    </w:p>
    <w:p w:rsidR="004329D9" w:rsidRDefault="004329D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lastRenderedPageBreak/>
        <w:t>Примеры: Константиновна от Константин, фамилия Кузнецов от профессии «кузнец», фамилия Бондарев от профессии «бондарь», Иванов от имени «Иван»</w:t>
      </w:r>
    </w:p>
    <w:p w:rsidR="0055149F" w:rsidRPr="00FE33CE" w:rsidRDefault="0055149F" w:rsidP="0055149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5149F">
        <w:rPr>
          <w:rFonts w:ascii="PT Astra Serif" w:hAnsi="PT Astra Serif" w:cs="Times New Roman"/>
          <w:b/>
          <w:sz w:val="24"/>
          <w:szCs w:val="24"/>
        </w:rPr>
        <w:t>Свой пример: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____________________________________________</w:t>
      </w:r>
    </w:p>
    <w:bookmarkEnd w:id="4"/>
    <w:p w:rsidR="0055149F" w:rsidRDefault="004329D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 xml:space="preserve">3) </w:t>
      </w:r>
      <w:proofErr w:type="spellStart"/>
      <w:r w:rsidRPr="0055149F">
        <w:rPr>
          <w:rFonts w:ascii="PT Astra Serif" w:hAnsi="PT Astra Serif" w:cs="Times New Roman"/>
          <w:b/>
          <w:sz w:val="24"/>
          <w:szCs w:val="24"/>
        </w:rPr>
        <w:t>Метаграмма</w:t>
      </w:r>
      <w:proofErr w:type="spellEnd"/>
      <w:r w:rsidRPr="0055149F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FE33CE">
        <w:rPr>
          <w:rFonts w:ascii="PT Astra Serif" w:hAnsi="PT Astra Serif" w:cs="Times New Roman"/>
          <w:sz w:val="24"/>
          <w:szCs w:val="24"/>
        </w:rPr>
        <w:t>–</w:t>
      </w:r>
      <w:r w:rsidR="0055149F">
        <w:rPr>
          <w:rFonts w:ascii="PT Astra Serif" w:hAnsi="PT Astra Serif" w:cs="Times New Roman"/>
          <w:sz w:val="24"/>
          <w:szCs w:val="24"/>
        </w:rPr>
        <w:t xml:space="preserve"> это _____________________________________________________</w:t>
      </w:r>
    </w:p>
    <w:p w:rsidR="004329D9" w:rsidRPr="00FE33CE" w:rsidRDefault="0055149F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</w:t>
      </w:r>
      <w:r w:rsidR="004329D9" w:rsidRPr="00FE33CE">
        <w:rPr>
          <w:rFonts w:ascii="PT Astra Serif" w:hAnsi="PT Astra Serif" w:cs="Times New Roman"/>
          <w:sz w:val="24"/>
          <w:szCs w:val="24"/>
        </w:rPr>
        <w:t xml:space="preserve"> </w:t>
      </w:r>
    </w:p>
    <w:p w:rsidR="004329D9" w:rsidRDefault="004329D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 xml:space="preserve">Примеры: живность – жирность, грузинка – грудинка, грибница – гробница, геолог – теолог. </w:t>
      </w:r>
    </w:p>
    <w:p w:rsidR="0055149F" w:rsidRPr="00FE33CE" w:rsidRDefault="0055149F" w:rsidP="0055149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5149F">
        <w:rPr>
          <w:rFonts w:ascii="PT Astra Serif" w:hAnsi="PT Astra Serif" w:cs="Times New Roman"/>
          <w:b/>
          <w:sz w:val="24"/>
          <w:szCs w:val="24"/>
        </w:rPr>
        <w:t>Свой пример: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____________________________________________</w:t>
      </w:r>
    </w:p>
    <w:p w:rsidR="004329D9" w:rsidRDefault="004329D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 xml:space="preserve">4) </w:t>
      </w:r>
      <w:r w:rsidRPr="00037DA9">
        <w:rPr>
          <w:rFonts w:ascii="PT Astra Serif" w:hAnsi="PT Astra Serif" w:cs="Times New Roman"/>
          <w:b/>
          <w:sz w:val="24"/>
          <w:szCs w:val="24"/>
        </w:rPr>
        <w:t>Народная этимология –</w:t>
      </w:r>
      <w:r w:rsidRPr="00FE33CE">
        <w:rPr>
          <w:rFonts w:ascii="PT Astra Serif" w:hAnsi="PT Astra Serif" w:cs="Times New Roman"/>
          <w:sz w:val="24"/>
          <w:szCs w:val="24"/>
        </w:rPr>
        <w:t xml:space="preserve"> </w:t>
      </w:r>
      <w:r w:rsidR="00037DA9">
        <w:rPr>
          <w:rFonts w:ascii="PT Astra Serif" w:hAnsi="PT Astra Serif" w:cs="Times New Roman"/>
          <w:sz w:val="24"/>
          <w:szCs w:val="24"/>
        </w:rPr>
        <w:t>это ___________________________________________</w:t>
      </w:r>
    </w:p>
    <w:p w:rsidR="00037DA9" w:rsidRPr="00FE33CE" w:rsidRDefault="00037DA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</w:t>
      </w:r>
    </w:p>
    <w:p w:rsidR="004329D9" w:rsidRDefault="004329D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>Примеры: «подушка» - кладут «под ушко», «небеса» - «нет бесов», «ура!» - от названия бога Ра, «</w:t>
      </w:r>
      <w:proofErr w:type="spellStart"/>
      <w:r w:rsidRPr="00FE33CE">
        <w:rPr>
          <w:rFonts w:ascii="PT Astra Serif" w:hAnsi="PT Astra Serif" w:cs="Times New Roman"/>
          <w:sz w:val="24"/>
          <w:szCs w:val="24"/>
        </w:rPr>
        <w:t>скупилянт</w:t>
      </w:r>
      <w:proofErr w:type="spellEnd"/>
      <w:r w:rsidRPr="00FE33CE">
        <w:rPr>
          <w:rFonts w:ascii="PT Astra Serif" w:hAnsi="PT Astra Serif" w:cs="Times New Roman"/>
          <w:sz w:val="24"/>
          <w:szCs w:val="24"/>
        </w:rPr>
        <w:t>» вместо «спекулянт» (от глагола «скупить»)</w:t>
      </w:r>
    </w:p>
    <w:p w:rsidR="00037DA9" w:rsidRPr="00FE33CE" w:rsidRDefault="00037DA9" w:rsidP="00037DA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5149F">
        <w:rPr>
          <w:rFonts w:ascii="PT Astra Serif" w:hAnsi="PT Astra Serif" w:cs="Times New Roman"/>
          <w:b/>
          <w:sz w:val="24"/>
          <w:szCs w:val="24"/>
        </w:rPr>
        <w:t>Свой пример: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______________________________________</w:t>
      </w:r>
      <w:r w:rsidR="00454732">
        <w:rPr>
          <w:rFonts w:ascii="PT Astra Serif" w:hAnsi="PT Astra Serif" w:cs="Times New Roman"/>
          <w:sz w:val="24"/>
          <w:szCs w:val="24"/>
        </w:rPr>
        <w:t>_______</w:t>
      </w:r>
      <w:r>
        <w:rPr>
          <w:rFonts w:ascii="PT Astra Serif" w:hAnsi="PT Astra Serif" w:cs="Times New Roman"/>
          <w:sz w:val="24"/>
          <w:szCs w:val="24"/>
        </w:rPr>
        <w:t>______</w:t>
      </w:r>
    </w:p>
    <w:p w:rsidR="004329D9" w:rsidRDefault="004329D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>5)</w:t>
      </w:r>
      <w:r w:rsidRPr="00037DA9">
        <w:rPr>
          <w:rFonts w:ascii="PT Astra Serif" w:hAnsi="PT Astra Serif" w:cs="Times New Roman"/>
          <w:b/>
          <w:sz w:val="24"/>
          <w:szCs w:val="24"/>
        </w:rPr>
        <w:t xml:space="preserve"> </w:t>
      </w:r>
      <w:proofErr w:type="spellStart"/>
      <w:r w:rsidRPr="00037DA9">
        <w:rPr>
          <w:rFonts w:ascii="PT Astra Serif" w:hAnsi="PT Astra Serif" w:cs="Times New Roman"/>
          <w:b/>
          <w:sz w:val="24"/>
          <w:szCs w:val="24"/>
        </w:rPr>
        <w:t>Цеканье</w:t>
      </w:r>
      <w:proofErr w:type="spellEnd"/>
      <w:r w:rsidRPr="00037DA9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FE33CE">
        <w:rPr>
          <w:rFonts w:ascii="PT Astra Serif" w:hAnsi="PT Astra Serif" w:cs="Times New Roman"/>
          <w:sz w:val="24"/>
          <w:szCs w:val="24"/>
        </w:rPr>
        <w:t xml:space="preserve">– </w:t>
      </w:r>
      <w:r w:rsidR="00037DA9">
        <w:rPr>
          <w:rFonts w:ascii="PT Astra Serif" w:hAnsi="PT Astra Serif" w:cs="Times New Roman"/>
          <w:sz w:val="24"/>
          <w:szCs w:val="24"/>
        </w:rPr>
        <w:t>это ________________________________________________________</w:t>
      </w:r>
    </w:p>
    <w:p w:rsidR="00037DA9" w:rsidRPr="00FE33CE" w:rsidRDefault="00037DA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</w:t>
      </w:r>
    </w:p>
    <w:p w:rsidR="004329D9" w:rsidRDefault="004329D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>Примеры: [ц']</w:t>
      </w:r>
      <w:proofErr w:type="spellStart"/>
      <w:r w:rsidRPr="00FE33CE">
        <w:rPr>
          <w:rFonts w:ascii="PT Astra Serif" w:hAnsi="PT Astra Serif" w:cs="Times New Roman"/>
          <w:sz w:val="24"/>
          <w:szCs w:val="24"/>
        </w:rPr>
        <w:t>и́хо</w:t>
      </w:r>
      <w:proofErr w:type="spellEnd"/>
      <w:r w:rsidRPr="00FE33CE">
        <w:rPr>
          <w:rFonts w:ascii="PT Astra Serif" w:hAnsi="PT Astra Serif" w:cs="Times New Roman"/>
          <w:sz w:val="24"/>
          <w:szCs w:val="24"/>
        </w:rPr>
        <w:t xml:space="preserve"> «тихо», </w:t>
      </w:r>
      <w:proofErr w:type="spellStart"/>
      <w:r w:rsidRPr="00FE33CE">
        <w:rPr>
          <w:rFonts w:ascii="PT Astra Serif" w:hAnsi="PT Astra Serif" w:cs="Times New Roman"/>
          <w:sz w:val="24"/>
          <w:szCs w:val="24"/>
        </w:rPr>
        <w:t>ма</w:t>
      </w:r>
      <w:proofErr w:type="spellEnd"/>
      <w:r w:rsidRPr="00FE33CE">
        <w:rPr>
          <w:rFonts w:ascii="PT Astra Serif" w:hAnsi="PT Astra Serif" w:cs="Times New Roman"/>
          <w:sz w:val="24"/>
          <w:szCs w:val="24"/>
        </w:rPr>
        <w:t xml:space="preserve">[ц'] «мать», </w:t>
      </w:r>
      <w:proofErr w:type="spellStart"/>
      <w:r w:rsidRPr="00FE33CE">
        <w:rPr>
          <w:rFonts w:ascii="PT Astra Serif" w:hAnsi="PT Astra Serif" w:cs="Times New Roman"/>
          <w:sz w:val="24"/>
          <w:szCs w:val="24"/>
        </w:rPr>
        <w:t>п'а</w:t>
      </w:r>
      <w:proofErr w:type="spellEnd"/>
      <w:r w:rsidRPr="00FE33CE">
        <w:rPr>
          <w:rFonts w:ascii="PT Astra Serif" w:hAnsi="PT Astra Serif" w:cs="Times New Roman"/>
          <w:sz w:val="24"/>
          <w:szCs w:val="24"/>
        </w:rPr>
        <w:t>[ц'] «пять»</w:t>
      </w:r>
    </w:p>
    <w:p w:rsidR="00037DA9" w:rsidRPr="00FE33CE" w:rsidRDefault="00037DA9" w:rsidP="00037DA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5149F">
        <w:rPr>
          <w:rFonts w:ascii="PT Astra Serif" w:hAnsi="PT Astra Serif" w:cs="Times New Roman"/>
          <w:b/>
          <w:sz w:val="24"/>
          <w:szCs w:val="24"/>
        </w:rPr>
        <w:t>Свой пример: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_________________________________________</w:t>
      </w:r>
      <w:r w:rsidR="00454732">
        <w:rPr>
          <w:rFonts w:ascii="PT Astra Serif" w:hAnsi="PT Astra Serif" w:cs="Times New Roman"/>
          <w:sz w:val="24"/>
          <w:szCs w:val="24"/>
        </w:rPr>
        <w:t>__________________</w:t>
      </w:r>
      <w:r>
        <w:rPr>
          <w:rFonts w:ascii="PT Astra Serif" w:hAnsi="PT Astra Serif" w:cs="Times New Roman"/>
          <w:sz w:val="24"/>
          <w:szCs w:val="24"/>
        </w:rPr>
        <w:t>___</w:t>
      </w:r>
    </w:p>
    <w:p w:rsidR="004329D9" w:rsidRPr="00FE33CE" w:rsidRDefault="004329D9" w:rsidP="00037DA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329D9" w:rsidRPr="00037DA9" w:rsidRDefault="006B7E1C" w:rsidP="00037DA9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5" w:name="_Hlk145239465"/>
      <w:bookmarkEnd w:id="2"/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4329D9" w:rsidRPr="00037DA9">
        <w:rPr>
          <w:rFonts w:ascii="PT Astra Serif" w:hAnsi="PT Astra Serif" w:cs="Times New Roman"/>
          <w:b/>
          <w:sz w:val="24"/>
          <w:szCs w:val="24"/>
        </w:rPr>
        <w:t xml:space="preserve">4. Посмотрите на примеры контаминации фразеологизмов. </w:t>
      </w:r>
      <w:r w:rsidR="00037DA9">
        <w:rPr>
          <w:rFonts w:ascii="PT Astra Serif" w:hAnsi="PT Astra Serif" w:cs="Times New Roman"/>
          <w:b/>
          <w:sz w:val="24"/>
          <w:szCs w:val="24"/>
        </w:rPr>
        <w:t>Впишите в таблицу</w:t>
      </w:r>
      <w:r w:rsidR="004329D9" w:rsidRPr="00037DA9">
        <w:rPr>
          <w:rFonts w:ascii="PT Astra Serif" w:hAnsi="PT Astra Serif" w:cs="Times New Roman"/>
          <w:b/>
          <w:sz w:val="24"/>
          <w:szCs w:val="24"/>
        </w:rPr>
        <w:t xml:space="preserve"> по 2 источника каж</w:t>
      </w:r>
      <w:r w:rsidR="00037DA9">
        <w:rPr>
          <w:rFonts w:ascii="PT Astra Serif" w:hAnsi="PT Astra Serif" w:cs="Times New Roman"/>
          <w:b/>
          <w:sz w:val="24"/>
          <w:szCs w:val="24"/>
        </w:rPr>
        <w:t>дого такого «</w:t>
      </w:r>
      <w:proofErr w:type="spellStart"/>
      <w:r w:rsidR="00037DA9">
        <w:rPr>
          <w:rFonts w:ascii="PT Astra Serif" w:hAnsi="PT Astra Serif" w:cs="Times New Roman"/>
          <w:b/>
          <w:sz w:val="24"/>
          <w:szCs w:val="24"/>
        </w:rPr>
        <w:t>лжефразеологизма</w:t>
      </w:r>
      <w:proofErr w:type="spellEnd"/>
      <w:r w:rsidR="00037DA9">
        <w:rPr>
          <w:rFonts w:ascii="PT Astra Serif" w:hAnsi="PT Astra Serif" w:cs="Times New Roman"/>
          <w:b/>
          <w:sz w:val="24"/>
          <w:szCs w:val="24"/>
        </w:rPr>
        <w:t>»</w:t>
      </w:r>
    </w:p>
    <w:p w:rsidR="004329D9" w:rsidRPr="00037DA9" w:rsidRDefault="004329D9" w:rsidP="00037DA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u w:val="single"/>
        </w:rPr>
      </w:pPr>
      <w:r w:rsidRPr="00037DA9">
        <w:rPr>
          <w:rFonts w:ascii="PT Astra Serif" w:hAnsi="PT Astra Serif" w:cs="Times New Roman"/>
          <w:sz w:val="24"/>
          <w:szCs w:val="24"/>
          <w:u w:val="single"/>
        </w:rPr>
        <w:t>Примечание:</w:t>
      </w:r>
    </w:p>
    <w:p w:rsidR="004329D9" w:rsidRPr="00FE33CE" w:rsidRDefault="004329D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bookmarkStart w:id="6" w:name="_Hlk145238946"/>
      <w:r w:rsidRPr="00FE33CE">
        <w:rPr>
          <w:rFonts w:ascii="PT Astra Serif" w:hAnsi="PT Astra Serif" w:cs="Times New Roman"/>
          <w:sz w:val="24"/>
          <w:szCs w:val="24"/>
        </w:rPr>
        <w:t xml:space="preserve">Контаминация фразеологизмов – приём скрещивания фразеологизмов на основе общего элемента, общности значения или ассоциативной связи. </w:t>
      </w:r>
    </w:p>
    <w:tbl>
      <w:tblPr>
        <w:tblStyle w:val="a3"/>
        <w:tblW w:w="9782" w:type="dxa"/>
        <w:tblInd w:w="-289" w:type="dxa"/>
        <w:tblLook w:val="04A0" w:firstRow="1" w:lastRow="0" w:firstColumn="1" w:lastColumn="0" w:noHBand="0" w:noVBand="1"/>
      </w:tblPr>
      <w:tblGrid>
        <w:gridCol w:w="3377"/>
        <w:gridCol w:w="3168"/>
        <w:gridCol w:w="3237"/>
      </w:tblGrid>
      <w:tr w:rsidR="004329D9" w:rsidRPr="00FE33CE" w:rsidTr="0057519D">
        <w:tc>
          <w:tcPr>
            <w:tcW w:w="3377" w:type="dxa"/>
          </w:tcPr>
          <w:bookmarkEnd w:id="6"/>
          <w:p w:rsidR="004329D9" w:rsidRPr="00FE33CE" w:rsidRDefault="004329D9" w:rsidP="0057519D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b/>
                <w:sz w:val="24"/>
                <w:szCs w:val="24"/>
              </w:rPr>
              <w:t>Источник 1</w:t>
            </w:r>
          </w:p>
        </w:tc>
        <w:tc>
          <w:tcPr>
            <w:tcW w:w="3168" w:type="dxa"/>
          </w:tcPr>
          <w:p w:rsidR="004329D9" w:rsidRPr="00FE33CE" w:rsidRDefault="004329D9" w:rsidP="0057519D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b/>
                <w:sz w:val="24"/>
                <w:szCs w:val="24"/>
              </w:rPr>
              <w:t>Контаминированный фразеологизм</w:t>
            </w:r>
          </w:p>
        </w:tc>
        <w:tc>
          <w:tcPr>
            <w:tcW w:w="3237" w:type="dxa"/>
          </w:tcPr>
          <w:p w:rsidR="004329D9" w:rsidRPr="00FE33CE" w:rsidRDefault="004329D9" w:rsidP="0057519D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b/>
                <w:sz w:val="24"/>
                <w:szCs w:val="24"/>
              </w:rPr>
              <w:t>Источник 2</w:t>
            </w:r>
          </w:p>
        </w:tc>
      </w:tr>
      <w:tr w:rsidR="004329D9" w:rsidRPr="00FE33CE" w:rsidTr="0057519D">
        <w:tc>
          <w:tcPr>
            <w:tcW w:w="337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Тёртый воробей</w:t>
            </w:r>
          </w:p>
        </w:tc>
        <w:tc>
          <w:tcPr>
            <w:tcW w:w="323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57519D">
        <w:tc>
          <w:tcPr>
            <w:tcW w:w="337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Остался за бортом разбитого корыта</w:t>
            </w:r>
          </w:p>
        </w:tc>
        <w:tc>
          <w:tcPr>
            <w:tcW w:w="323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57519D">
        <w:tc>
          <w:tcPr>
            <w:tcW w:w="337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Пробный камень за пазухой</w:t>
            </w:r>
          </w:p>
        </w:tc>
        <w:tc>
          <w:tcPr>
            <w:tcW w:w="323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57519D">
        <w:tc>
          <w:tcPr>
            <w:tcW w:w="337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Попасть в галошу</w:t>
            </w:r>
          </w:p>
        </w:tc>
        <w:tc>
          <w:tcPr>
            <w:tcW w:w="323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57519D">
        <w:tc>
          <w:tcPr>
            <w:tcW w:w="337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 xml:space="preserve">Превозносить до седьмого неба </w:t>
            </w:r>
          </w:p>
        </w:tc>
        <w:tc>
          <w:tcPr>
            <w:tcW w:w="323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57519D">
        <w:tc>
          <w:tcPr>
            <w:tcW w:w="337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Поддаваться на удочку</w:t>
            </w:r>
          </w:p>
        </w:tc>
        <w:tc>
          <w:tcPr>
            <w:tcW w:w="323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57519D">
        <w:tc>
          <w:tcPr>
            <w:tcW w:w="337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Молчать как рыба об лёд</w:t>
            </w:r>
          </w:p>
        </w:tc>
        <w:tc>
          <w:tcPr>
            <w:tcW w:w="323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57519D">
        <w:tc>
          <w:tcPr>
            <w:tcW w:w="337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Сидеть и ждать ветра в поле</w:t>
            </w:r>
          </w:p>
        </w:tc>
        <w:tc>
          <w:tcPr>
            <w:tcW w:w="323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57519D">
        <w:tc>
          <w:tcPr>
            <w:tcW w:w="337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Не плюй в колодец, вылетит - не поймаешь</w:t>
            </w:r>
          </w:p>
        </w:tc>
        <w:tc>
          <w:tcPr>
            <w:tcW w:w="323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57519D">
        <w:trPr>
          <w:trHeight w:val="554"/>
        </w:trPr>
        <w:tc>
          <w:tcPr>
            <w:tcW w:w="337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 xml:space="preserve">Появляться в свет </w:t>
            </w:r>
          </w:p>
        </w:tc>
        <w:tc>
          <w:tcPr>
            <w:tcW w:w="3237" w:type="dxa"/>
          </w:tcPr>
          <w:p w:rsidR="004329D9" w:rsidRPr="00FE33CE" w:rsidRDefault="004329D9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4329D9" w:rsidRPr="00FE33CE" w:rsidRDefault="004329D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FC1C5E" w:rsidRDefault="006B7E1C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bookmarkStart w:id="7" w:name="_Hlk146008699"/>
      <w:bookmarkEnd w:id="5"/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4329D9" w:rsidRPr="0057519D">
        <w:rPr>
          <w:rFonts w:ascii="PT Astra Serif" w:hAnsi="PT Astra Serif" w:cs="Times New Roman"/>
          <w:b/>
          <w:sz w:val="24"/>
          <w:szCs w:val="24"/>
        </w:rPr>
        <w:t>5. Проанализируйте словосочетания с предлогом «по», разделённые по группам</w:t>
      </w:r>
      <w:r w:rsidR="004329D9" w:rsidRPr="00FE33CE">
        <w:rPr>
          <w:rFonts w:ascii="PT Astra Serif" w:hAnsi="PT Astra Serif" w:cs="Times New Roman"/>
          <w:sz w:val="24"/>
          <w:szCs w:val="24"/>
        </w:rPr>
        <w:t>.</w:t>
      </w:r>
    </w:p>
    <w:p w:rsidR="004329D9" w:rsidRPr="00FE33CE" w:rsidRDefault="004329D9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 xml:space="preserve"> </w:t>
      </w:r>
      <w:r w:rsidR="00FC1C5E">
        <w:rPr>
          <w:rFonts w:ascii="PT Astra Serif" w:hAnsi="PT Astra Serif" w:cs="Times New Roman"/>
          <w:sz w:val="24"/>
          <w:szCs w:val="24"/>
        </w:rPr>
        <w:t xml:space="preserve">- </w:t>
      </w:r>
      <w:r w:rsidRPr="00FC1C5E">
        <w:rPr>
          <w:rFonts w:ascii="PT Astra Serif" w:hAnsi="PT Astra Serif" w:cs="Times New Roman"/>
          <w:b/>
          <w:sz w:val="24"/>
          <w:szCs w:val="24"/>
        </w:rPr>
        <w:t>Сформулируйте грамматическое значение, которое передаёт этот предлог в каждой группе предметов.</w:t>
      </w:r>
    </w:p>
    <w:p w:rsidR="004329D9" w:rsidRPr="00FE33CE" w:rsidRDefault="004329D9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lastRenderedPageBreak/>
        <w:t>1) Ехать по улице. Спускаться по лестнице. По лицу струится пот. Плыть по реке. Тучи ползут по небу. По краям дороги.</w:t>
      </w:r>
    </w:p>
    <w:p w:rsidR="004329D9" w:rsidRPr="00FE33CE" w:rsidRDefault="004329D9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>2) Роспись по фарфору. Резьба по дереву. Шить по канве.</w:t>
      </w:r>
    </w:p>
    <w:p w:rsidR="004329D9" w:rsidRPr="00FE33CE" w:rsidRDefault="004329D9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>3) Ходить по комнате. Гулять по саду. Путешествовать по стране. Разойтись по домам. Расселить по квартирам. Рыться по шкафам. Шептаться по углам. Пройтись по магазинам.</w:t>
      </w:r>
    </w:p>
    <w:p w:rsidR="004329D9" w:rsidRPr="00FE33CE" w:rsidRDefault="004329D9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>4) Ударить по струнам. Хлопнуть себя по лбу. Гладить по голове. Стрелять из ружья по зверю. Ударить по рукам. Удар по врагу.</w:t>
      </w:r>
    </w:p>
    <w:p w:rsidR="004329D9" w:rsidRDefault="004329D9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>5)</w:t>
      </w:r>
      <w:r w:rsidRPr="00FE33CE">
        <w:rPr>
          <w:rFonts w:ascii="PT Astra Serif" w:hAnsi="PT Astra Serif"/>
          <w:sz w:val="24"/>
          <w:szCs w:val="24"/>
        </w:rPr>
        <w:t xml:space="preserve"> </w:t>
      </w:r>
      <w:r w:rsidRPr="00FE33CE">
        <w:rPr>
          <w:rFonts w:ascii="PT Astra Serif" w:hAnsi="PT Astra Serif" w:cs="Times New Roman"/>
          <w:sz w:val="24"/>
          <w:szCs w:val="24"/>
        </w:rPr>
        <w:t>По глазам вижу, лжёшь. Узнать по походке. Постановка по пьесе. Судить по внешности. Жениться по любви. По одежде встречают, по уму провожают (Посл.).</w:t>
      </w:r>
    </w:p>
    <w:p w:rsidR="00FC1C5E" w:rsidRPr="00FC1C5E" w:rsidRDefault="00FC1C5E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C1C5E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C1C5E" w:rsidTr="00FC1C5E">
        <w:tc>
          <w:tcPr>
            <w:tcW w:w="9345" w:type="dxa"/>
          </w:tcPr>
          <w:p w:rsidR="00FC1C5E" w:rsidRDefault="00FC1C5E" w:rsidP="00FE33C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1. </w:t>
            </w:r>
          </w:p>
          <w:p w:rsidR="00FC1C5E" w:rsidRDefault="00FC1C5E" w:rsidP="00FE33C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FC1C5E" w:rsidRDefault="00FC1C5E" w:rsidP="00FE33C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2.</w:t>
            </w:r>
          </w:p>
          <w:p w:rsidR="00FC1C5E" w:rsidRDefault="00FC1C5E" w:rsidP="00FE33C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FC1C5E" w:rsidRDefault="00FC1C5E" w:rsidP="00FE33C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3. </w:t>
            </w:r>
          </w:p>
          <w:p w:rsidR="00FC1C5E" w:rsidRDefault="00FC1C5E" w:rsidP="00FE33C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FC1C5E" w:rsidRDefault="00FC1C5E" w:rsidP="00FE33C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4.</w:t>
            </w:r>
          </w:p>
          <w:p w:rsidR="00FC1C5E" w:rsidRDefault="00FC1C5E" w:rsidP="00FE33C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FC1C5E" w:rsidRDefault="00FC1C5E" w:rsidP="00FE33C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5.</w:t>
            </w:r>
          </w:p>
          <w:p w:rsidR="00FC1C5E" w:rsidRDefault="00FC1C5E" w:rsidP="00FE33C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4329D9" w:rsidRPr="00FE33CE" w:rsidRDefault="004329D9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4329D9" w:rsidRPr="00FE33CE" w:rsidRDefault="00FC1C5E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- </w:t>
      </w:r>
      <w:r w:rsidR="004329D9" w:rsidRPr="00FE33CE">
        <w:rPr>
          <w:rFonts w:ascii="PT Astra Serif" w:hAnsi="PT Astra Serif" w:cs="Times New Roman"/>
          <w:b/>
          <w:sz w:val="24"/>
          <w:szCs w:val="24"/>
        </w:rPr>
        <w:t xml:space="preserve">Напишите по </w:t>
      </w:r>
      <w:r w:rsidRPr="00FC1C5E">
        <w:rPr>
          <w:rFonts w:ascii="PT Astra Serif" w:hAnsi="PT Astra Serif" w:cs="Times New Roman"/>
          <w:b/>
          <w:sz w:val="24"/>
          <w:szCs w:val="24"/>
        </w:rPr>
        <w:t>3</w:t>
      </w:r>
      <w:r w:rsidR="004329D9" w:rsidRPr="00FE33CE">
        <w:rPr>
          <w:rFonts w:ascii="PT Astra Serif" w:hAnsi="PT Astra Serif" w:cs="Times New Roman"/>
          <w:b/>
          <w:sz w:val="24"/>
          <w:szCs w:val="24"/>
        </w:rPr>
        <w:t xml:space="preserve"> примера к уже сформулированным значениям:</w:t>
      </w:r>
    </w:p>
    <w:p w:rsidR="004329D9" w:rsidRDefault="00FC1C5E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1</w:t>
      </w:r>
      <w:r w:rsidR="004329D9" w:rsidRPr="00FE33CE">
        <w:rPr>
          <w:rFonts w:ascii="PT Astra Serif" w:hAnsi="PT Astra Serif" w:cs="Times New Roman"/>
          <w:sz w:val="24"/>
          <w:szCs w:val="24"/>
        </w:rPr>
        <w:t xml:space="preserve">) </w:t>
      </w:r>
      <w:bookmarkStart w:id="8" w:name="_Hlk146007855"/>
      <w:r w:rsidR="004329D9" w:rsidRPr="00FE33CE">
        <w:rPr>
          <w:rFonts w:ascii="PT Astra Serif" w:hAnsi="PT Astra Serif" w:cs="Times New Roman"/>
          <w:sz w:val="24"/>
          <w:szCs w:val="24"/>
        </w:rPr>
        <w:t>Употребляется</w:t>
      </w:r>
      <w:bookmarkEnd w:id="8"/>
      <w:r w:rsidR="004329D9" w:rsidRPr="00FE33CE">
        <w:rPr>
          <w:rFonts w:ascii="PT Astra Serif" w:hAnsi="PT Astra Serif" w:cs="Times New Roman"/>
          <w:sz w:val="24"/>
          <w:szCs w:val="24"/>
        </w:rPr>
        <w:t xml:space="preserve"> для указания, согласно чьему мнению, в согласии, соответствии с чьей точкой зрения, теорией и т.п. что-либо утверждается. </w:t>
      </w:r>
    </w:p>
    <w:p w:rsidR="00FC1C5E" w:rsidRPr="00FC1C5E" w:rsidRDefault="00FC1C5E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C1C5E">
        <w:rPr>
          <w:rFonts w:ascii="PT Astra Serif" w:hAnsi="PT Astra Serif" w:cs="Times New Roman"/>
          <w:b/>
          <w:sz w:val="24"/>
          <w:szCs w:val="24"/>
        </w:rPr>
        <w:t>Примеры: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C1C5E" w:rsidTr="00FC1C5E">
        <w:tc>
          <w:tcPr>
            <w:tcW w:w="9345" w:type="dxa"/>
          </w:tcPr>
          <w:p w:rsidR="00FC1C5E" w:rsidRDefault="00FC1C5E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  <w:p w:rsidR="00FC1C5E" w:rsidRDefault="00FC1C5E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  <w:p w:rsidR="00FC1C5E" w:rsidRDefault="00FC1C5E" w:rsidP="00FC1C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</w:tr>
    </w:tbl>
    <w:p w:rsidR="00FC1C5E" w:rsidRPr="00FE33CE" w:rsidRDefault="00FC1C5E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329D9" w:rsidRDefault="00FC1C5E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2</w:t>
      </w:r>
      <w:r w:rsidR="004329D9" w:rsidRPr="00FE33CE">
        <w:rPr>
          <w:rFonts w:ascii="PT Astra Serif" w:hAnsi="PT Astra Serif" w:cs="Times New Roman"/>
          <w:sz w:val="24"/>
          <w:szCs w:val="24"/>
        </w:rPr>
        <w:t>)</w:t>
      </w:r>
      <w:r w:rsidR="004329D9" w:rsidRPr="00FE33CE">
        <w:rPr>
          <w:rFonts w:ascii="PT Astra Serif" w:hAnsi="PT Astra Serif"/>
          <w:sz w:val="24"/>
          <w:szCs w:val="24"/>
        </w:rPr>
        <w:t xml:space="preserve"> </w:t>
      </w:r>
      <w:r w:rsidR="004329D9" w:rsidRPr="00FE33CE">
        <w:rPr>
          <w:rFonts w:ascii="PT Astra Serif" w:hAnsi="PT Astra Serif" w:cs="Times New Roman"/>
          <w:sz w:val="24"/>
          <w:szCs w:val="24"/>
        </w:rPr>
        <w:t xml:space="preserve">Употребляется при обозначении области, сферы проявления действия, состояния и т.п. </w:t>
      </w:r>
    </w:p>
    <w:p w:rsidR="00FC1C5E" w:rsidRPr="00FC1C5E" w:rsidRDefault="00FC1C5E" w:rsidP="00FC1C5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C1C5E">
        <w:rPr>
          <w:rFonts w:ascii="PT Astra Serif" w:hAnsi="PT Astra Serif" w:cs="Times New Roman"/>
          <w:b/>
          <w:sz w:val="24"/>
          <w:szCs w:val="24"/>
        </w:rPr>
        <w:t>Примеры: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C1C5E" w:rsidTr="001E366D">
        <w:tc>
          <w:tcPr>
            <w:tcW w:w="9345" w:type="dxa"/>
          </w:tcPr>
          <w:p w:rsidR="00FC1C5E" w:rsidRDefault="00FC1C5E" w:rsidP="001E366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  <w:p w:rsidR="00FC1C5E" w:rsidRDefault="00FC1C5E" w:rsidP="001E366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  <w:p w:rsidR="00FC1C5E" w:rsidRDefault="00FC1C5E" w:rsidP="001E366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</w:tr>
    </w:tbl>
    <w:p w:rsidR="00FC1C5E" w:rsidRPr="00FE33CE" w:rsidRDefault="00FC1C5E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329D9" w:rsidRDefault="00FC1C5E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3</w:t>
      </w:r>
      <w:r w:rsidR="004329D9" w:rsidRPr="00FE33CE">
        <w:rPr>
          <w:rFonts w:ascii="PT Astra Serif" w:hAnsi="PT Astra Serif" w:cs="Times New Roman"/>
          <w:sz w:val="24"/>
          <w:szCs w:val="24"/>
        </w:rPr>
        <w:t>) Употребляется при указании на лицо, предмет, о котором кто-либо скучает, тоскует и т.п.</w:t>
      </w:r>
    </w:p>
    <w:p w:rsidR="00FC1C5E" w:rsidRPr="00FC1C5E" w:rsidRDefault="00FC1C5E" w:rsidP="00FC1C5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C1C5E">
        <w:rPr>
          <w:rFonts w:ascii="PT Astra Serif" w:hAnsi="PT Astra Serif" w:cs="Times New Roman"/>
          <w:b/>
          <w:sz w:val="24"/>
          <w:szCs w:val="24"/>
        </w:rPr>
        <w:t>Примеры: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C1C5E" w:rsidTr="001E366D">
        <w:tc>
          <w:tcPr>
            <w:tcW w:w="9345" w:type="dxa"/>
          </w:tcPr>
          <w:p w:rsidR="00FC1C5E" w:rsidRDefault="00FC1C5E" w:rsidP="001E366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  <w:p w:rsidR="00FC1C5E" w:rsidRDefault="00FC1C5E" w:rsidP="001E366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  <w:p w:rsidR="00FC1C5E" w:rsidRDefault="00FC1C5E" w:rsidP="001E366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</w:tr>
    </w:tbl>
    <w:p w:rsidR="00FC1C5E" w:rsidRPr="00FE33CE" w:rsidRDefault="00FC1C5E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329D9" w:rsidRDefault="00FC1C5E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4</w:t>
      </w:r>
      <w:r w:rsidR="004329D9" w:rsidRPr="00FE33CE">
        <w:rPr>
          <w:rFonts w:ascii="PT Astra Serif" w:hAnsi="PT Astra Serif" w:cs="Times New Roman"/>
          <w:sz w:val="24"/>
          <w:szCs w:val="24"/>
        </w:rPr>
        <w:t>)</w:t>
      </w:r>
      <w:r w:rsidR="004329D9" w:rsidRPr="00FE33CE">
        <w:rPr>
          <w:rFonts w:ascii="PT Astra Serif" w:hAnsi="PT Astra Serif"/>
          <w:sz w:val="24"/>
          <w:szCs w:val="24"/>
        </w:rPr>
        <w:t xml:space="preserve"> </w:t>
      </w:r>
      <w:r w:rsidR="004329D9" w:rsidRPr="00FE33CE">
        <w:rPr>
          <w:rFonts w:ascii="PT Astra Serif" w:hAnsi="PT Astra Serif" w:cs="Times New Roman"/>
          <w:sz w:val="24"/>
          <w:szCs w:val="24"/>
        </w:rPr>
        <w:t xml:space="preserve">Употребляется при обозначении цели совершения действия. </w:t>
      </w:r>
    </w:p>
    <w:p w:rsidR="00FC1C5E" w:rsidRPr="00FC1C5E" w:rsidRDefault="00FC1C5E" w:rsidP="00FC1C5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C1C5E">
        <w:rPr>
          <w:rFonts w:ascii="PT Astra Serif" w:hAnsi="PT Astra Serif" w:cs="Times New Roman"/>
          <w:b/>
          <w:sz w:val="24"/>
          <w:szCs w:val="24"/>
        </w:rPr>
        <w:t>Примеры: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C1C5E" w:rsidTr="001E366D">
        <w:tc>
          <w:tcPr>
            <w:tcW w:w="9345" w:type="dxa"/>
          </w:tcPr>
          <w:p w:rsidR="00FC1C5E" w:rsidRDefault="00FC1C5E" w:rsidP="001E366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  <w:p w:rsidR="00FC1C5E" w:rsidRDefault="00FC1C5E" w:rsidP="001E366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  <w:p w:rsidR="00FC1C5E" w:rsidRDefault="00FC1C5E" w:rsidP="001E366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</w:tr>
    </w:tbl>
    <w:p w:rsidR="00FC1C5E" w:rsidRPr="00FE33CE" w:rsidRDefault="00FC1C5E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329D9" w:rsidRDefault="00FC1C5E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5</w:t>
      </w:r>
      <w:r w:rsidR="004329D9" w:rsidRPr="00FE33CE">
        <w:rPr>
          <w:rFonts w:ascii="PT Astra Serif" w:hAnsi="PT Astra Serif" w:cs="Times New Roman"/>
          <w:sz w:val="24"/>
          <w:szCs w:val="24"/>
        </w:rPr>
        <w:t>)</w:t>
      </w:r>
      <w:r w:rsidR="004329D9" w:rsidRPr="00FE33CE">
        <w:rPr>
          <w:rFonts w:ascii="PT Astra Serif" w:hAnsi="PT Astra Serif"/>
          <w:sz w:val="24"/>
          <w:szCs w:val="24"/>
        </w:rPr>
        <w:t xml:space="preserve"> </w:t>
      </w:r>
      <w:r w:rsidR="004329D9" w:rsidRPr="00FE33CE">
        <w:rPr>
          <w:rFonts w:ascii="PT Astra Serif" w:hAnsi="PT Astra Serif" w:cs="Times New Roman"/>
          <w:sz w:val="24"/>
          <w:szCs w:val="24"/>
        </w:rPr>
        <w:t xml:space="preserve">Употребляется с некоторыми существительными при образовании наречных сочетаний со значением способа, характера действия. </w:t>
      </w:r>
    </w:p>
    <w:p w:rsidR="00FC1C5E" w:rsidRPr="00FC1C5E" w:rsidRDefault="00FC1C5E" w:rsidP="00FC1C5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C1C5E">
        <w:rPr>
          <w:rFonts w:ascii="PT Astra Serif" w:hAnsi="PT Astra Serif" w:cs="Times New Roman"/>
          <w:b/>
          <w:sz w:val="24"/>
          <w:szCs w:val="24"/>
        </w:rPr>
        <w:t>Примеры: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C1C5E" w:rsidTr="001E366D">
        <w:tc>
          <w:tcPr>
            <w:tcW w:w="9345" w:type="dxa"/>
          </w:tcPr>
          <w:p w:rsidR="00FC1C5E" w:rsidRDefault="00FC1C5E" w:rsidP="001E366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  <w:p w:rsidR="00FC1C5E" w:rsidRDefault="00FC1C5E" w:rsidP="001E366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2.</w:t>
            </w:r>
          </w:p>
          <w:p w:rsidR="00FC1C5E" w:rsidRDefault="00FC1C5E" w:rsidP="001E366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</w:tr>
    </w:tbl>
    <w:p w:rsidR="00FC1C5E" w:rsidRPr="00FE33CE" w:rsidRDefault="00FC1C5E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329D9" w:rsidRPr="00FE33CE" w:rsidRDefault="004329D9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bookmarkEnd w:id="7"/>
    <w:p w:rsidR="003860CB" w:rsidRDefault="006B7E1C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4329D9" w:rsidRPr="00FE33CE">
        <w:rPr>
          <w:rFonts w:ascii="PT Astra Serif" w:hAnsi="PT Astra Serif" w:cs="Times New Roman"/>
          <w:b/>
          <w:sz w:val="24"/>
          <w:szCs w:val="24"/>
        </w:rPr>
        <w:t xml:space="preserve">6. </w:t>
      </w:r>
      <w:r w:rsidR="004329D9" w:rsidRPr="003860CB">
        <w:rPr>
          <w:rFonts w:ascii="PT Astra Serif" w:hAnsi="PT Astra Serif" w:cs="Times New Roman"/>
          <w:b/>
          <w:sz w:val="24"/>
          <w:szCs w:val="24"/>
        </w:rPr>
        <w:t xml:space="preserve">Часто учащиеся путают названия </w:t>
      </w:r>
      <w:r w:rsidR="007470C1">
        <w:rPr>
          <w:rFonts w:ascii="PT Astra Serif" w:hAnsi="PT Astra Serif" w:cs="Times New Roman"/>
          <w:b/>
          <w:sz w:val="24"/>
          <w:szCs w:val="24"/>
        </w:rPr>
        <w:t xml:space="preserve">и употребление </w:t>
      </w:r>
      <w:r w:rsidR="004329D9" w:rsidRPr="003860CB">
        <w:rPr>
          <w:rFonts w:ascii="PT Astra Serif" w:hAnsi="PT Astra Serif" w:cs="Times New Roman"/>
          <w:b/>
          <w:sz w:val="24"/>
          <w:szCs w:val="24"/>
        </w:rPr>
        <w:t>«тире» и «дефис».</w:t>
      </w:r>
    </w:p>
    <w:p w:rsidR="003860CB" w:rsidRDefault="003860CB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-</w:t>
      </w:r>
      <w:r w:rsidR="004329D9" w:rsidRPr="003860CB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411E75">
        <w:rPr>
          <w:rFonts w:ascii="PT Astra Serif" w:hAnsi="PT Astra Serif" w:cs="Times New Roman"/>
          <w:sz w:val="24"/>
          <w:szCs w:val="24"/>
        </w:rPr>
        <w:t>Напишите</w:t>
      </w:r>
      <w:r w:rsidR="004329D9" w:rsidRPr="00411E75">
        <w:rPr>
          <w:rFonts w:ascii="PT Astra Serif" w:hAnsi="PT Astra Serif" w:cs="Times New Roman"/>
          <w:sz w:val="24"/>
          <w:szCs w:val="24"/>
        </w:rPr>
        <w:t>, чем отлича</w:t>
      </w:r>
      <w:r w:rsidR="00411E75">
        <w:rPr>
          <w:rFonts w:ascii="PT Astra Serif" w:hAnsi="PT Astra Serif" w:cs="Times New Roman"/>
          <w:sz w:val="24"/>
          <w:szCs w:val="24"/>
        </w:rPr>
        <w:t>ю</w:t>
      </w:r>
      <w:r w:rsidR="004329D9" w:rsidRPr="00411E75">
        <w:rPr>
          <w:rFonts w:ascii="PT Astra Serif" w:hAnsi="PT Astra Serif" w:cs="Times New Roman"/>
          <w:sz w:val="24"/>
          <w:szCs w:val="24"/>
        </w:rPr>
        <w:t>тся</w:t>
      </w:r>
      <w:r w:rsidR="00411E75">
        <w:rPr>
          <w:rFonts w:ascii="PT Astra Serif" w:hAnsi="PT Astra Serif" w:cs="Times New Roman"/>
          <w:sz w:val="24"/>
          <w:szCs w:val="24"/>
        </w:rPr>
        <w:t xml:space="preserve"> тире и дефис</w:t>
      </w:r>
      <w:r w:rsidR="004329D9" w:rsidRPr="00411E75">
        <w:rPr>
          <w:rFonts w:ascii="PT Astra Serif" w:hAnsi="PT Astra Serif" w:cs="Times New Roman"/>
          <w:sz w:val="24"/>
          <w:szCs w:val="24"/>
        </w:rPr>
        <w:t xml:space="preserve">? Приведите примеры употребления тире и дефиса (по </w:t>
      </w:r>
      <w:r w:rsidRPr="00411E75">
        <w:rPr>
          <w:rFonts w:ascii="PT Astra Serif" w:hAnsi="PT Astra Serif" w:cs="Times New Roman"/>
          <w:sz w:val="24"/>
          <w:szCs w:val="24"/>
        </w:rPr>
        <w:t>2</w:t>
      </w:r>
      <w:r w:rsidR="004329D9" w:rsidRPr="00411E75">
        <w:rPr>
          <w:rFonts w:ascii="PT Astra Serif" w:hAnsi="PT Astra Serif" w:cs="Times New Roman"/>
          <w:sz w:val="24"/>
          <w:szCs w:val="24"/>
        </w:rPr>
        <w:t xml:space="preserve"> на каждый знак).</w:t>
      </w:r>
      <w:r w:rsidR="004329D9" w:rsidRPr="003860CB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3860CB" w:rsidRDefault="003860CB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pPr w:leftFromText="180" w:rightFromText="180" w:vertAnchor="text" w:horzAnchor="margin" w:tblpY="1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860CB" w:rsidTr="003860CB">
        <w:tc>
          <w:tcPr>
            <w:tcW w:w="9345" w:type="dxa"/>
          </w:tcPr>
          <w:p w:rsidR="003860CB" w:rsidRDefault="003860CB" w:rsidP="003860CB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860CB" w:rsidRDefault="003860CB" w:rsidP="003860CB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860CB" w:rsidRDefault="003860CB" w:rsidP="003860CB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860CB" w:rsidRDefault="003860CB" w:rsidP="003860CB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860CB" w:rsidRDefault="003860CB" w:rsidP="003860CB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860CB" w:rsidRDefault="003860CB" w:rsidP="003860CB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860CB" w:rsidRDefault="003860CB" w:rsidP="003860CB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860CB" w:rsidRDefault="003860CB" w:rsidP="003860CB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860CB" w:rsidRDefault="003860CB" w:rsidP="003860CB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860CB" w:rsidRDefault="003860CB" w:rsidP="003860CB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3860CB" w:rsidRDefault="003860CB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3860CB" w:rsidRDefault="003860CB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11E75">
        <w:rPr>
          <w:rFonts w:ascii="PT Astra Serif" w:hAnsi="PT Astra Serif" w:cs="Times New Roman"/>
          <w:sz w:val="24"/>
          <w:szCs w:val="24"/>
        </w:rPr>
        <w:t xml:space="preserve">- </w:t>
      </w:r>
      <w:r w:rsidR="004329D9" w:rsidRPr="00411E75">
        <w:rPr>
          <w:rFonts w:ascii="PT Astra Serif" w:hAnsi="PT Astra Serif" w:cs="Times New Roman"/>
          <w:sz w:val="24"/>
          <w:szCs w:val="24"/>
        </w:rPr>
        <w:t>Назовите</w:t>
      </w:r>
      <w:r w:rsidR="004329D9" w:rsidRPr="00FE33CE">
        <w:rPr>
          <w:rFonts w:ascii="PT Astra Serif" w:hAnsi="PT Astra Serif" w:cs="Times New Roman"/>
          <w:sz w:val="24"/>
          <w:szCs w:val="24"/>
        </w:rPr>
        <w:t xml:space="preserve"> функции дефиса в современном русском языке. </w:t>
      </w:r>
    </w:p>
    <w:p w:rsidR="00411E75" w:rsidRPr="00411E75" w:rsidRDefault="00411E75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411E75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860CB" w:rsidTr="003860CB">
        <w:tc>
          <w:tcPr>
            <w:tcW w:w="9345" w:type="dxa"/>
          </w:tcPr>
          <w:p w:rsidR="003860CB" w:rsidRDefault="003860CB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3860CB" w:rsidRDefault="003860CB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329D9" w:rsidRPr="00FE33CE" w:rsidRDefault="003860CB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6B7E1C">
        <w:rPr>
          <w:rFonts w:ascii="PT Astra Serif" w:hAnsi="PT Astra Serif" w:cs="Times New Roman"/>
          <w:sz w:val="24"/>
          <w:szCs w:val="24"/>
        </w:rPr>
        <w:t xml:space="preserve">Определите, </w:t>
      </w:r>
      <w:r w:rsidR="004329D9" w:rsidRPr="00FE33CE">
        <w:rPr>
          <w:rFonts w:ascii="PT Astra Serif" w:hAnsi="PT Astra Serif" w:cs="Times New Roman"/>
          <w:sz w:val="24"/>
          <w:szCs w:val="24"/>
        </w:rPr>
        <w:t xml:space="preserve">какой знак (тире или дефис) </w:t>
      </w:r>
      <w:r w:rsidR="006B7E1C">
        <w:rPr>
          <w:rFonts w:ascii="PT Astra Serif" w:hAnsi="PT Astra Serif" w:cs="Times New Roman"/>
          <w:sz w:val="24"/>
          <w:szCs w:val="24"/>
        </w:rPr>
        <w:t>ставится</w:t>
      </w:r>
      <w:r w:rsidR="004329D9" w:rsidRPr="00FE33CE">
        <w:rPr>
          <w:rFonts w:ascii="PT Astra Serif" w:hAnsi="PT Astra Serif" w:cs="Times New Roman"/>
          <w:sz w:val="24"/>
          <w:szCs w:val="24"/>
        </w:rPr>
        <w:t xml:space="preserve"> в </w:t>
      </w:r>
      <w:r w:rsidR="006B7E1C">
        <w:rPr>
          <w:rFonts w:ascii="PT Astra Serif" w:hAnsi="PT Astra Serif" w:cs="Times New Roman"/>
          <w:sz w:val="24"/>
          <w:szCs w:val="24"/>
        </w:rPr>
        <w:t>данных предложениях</w:t>
      </w:r>
      <w:r w:rsidR="004329D9" w:rsidRPr="00FE33CE">
        <w:rPr>
          <w:rFonts w:ascii="PT Astra Serif" w:hAnsi="PT Astra Serif" w:cs="Times New Roman"/>
          <w:sz w:val="24"/>
          <w:szCs w:val="24"/>
        </w:rPr>
        <w:t>, прокомментируйте:</w:t>
      </w:r>
    </w:p>
    <w:p w:rsidR="004329D9" w:rsidRPr="00FE33CE" w:rsidRDefault="006B7E1C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1) </w:t>
      </w:r>
      <w:r w:rsidR="004329D9" w:rsidRPr="00FE33CE">
        <w:rPr>
          <w:rFonts w:ascii="PT Astra Serif" w:hAnsi="PT Astra Serif" w:cs="Times New Roman"/>
          <w:sz w:val="24"/>
          <w:szCs w:val="24"/>
        </w:rPr>
        <w:t>Великая Отеч</w:t>
      </w:r>
      <w:r w:rsidR="003860CB">
        <w:rPr>
          <w:rFonts w:ascii="PT Astra Serif" w:hAnsi="PT Astra Serif" w:cs="Times New Roman"/>
          <w:sz w:val="24"/>
          <w:szCs w:val="24"/>
        </w:rPr>
        <w:t>ественная война (</w:t>
      </w:r>
      <w:proofErr w:type="gramStart"/>
      <w:r w:rsidR="003860CB">
        <w:rPr>
          <w:rFonts w:ascii="PT Astra Serif" w:hAnsi="PT Astra Serif" w:cs="Times New Roman"/>
          <w:sz w:val="24"/>
          <w:szCs w:val="24"/>
        </w:rPr>
        <w:t>1941 ?</w:t>
      </w:r>
      <w:proofErr w:type="gramEnd"/>
      <w:r w:rsidR="003860CB">
        <w:rPr>
          <w:rFonts w:ascii="PT Astra Serif" w:hAnsi="PT Astra Serif" w:cs="Times New Roman"/>
          <w:sz w:val="24"/>
          <w:szCs w:val="24"/>
        </w:rPr>
        <w:t xml:space="preserve"> 1945 гг.</w:t>
      </w:r>
      <w:r w:rsidR="004329D9" w:rsidRPr="00FE33CE">
        <w:rPr>
          <w:rFonts w:ascii="PT Astra Serif" w:hAnsi="PT Astra Serif" w:cs="Times New Roman"/>
          <w:sz w:val="24"/>
          <w:szCs w:val="24"/>
        </w:rPr>
        <w:t>) – страшная трагедия.</w:t>
      </w:r>
    </w:p>
    <w:p w:rsidR="004329D9" w:rsidRPr="00FE33CE" w:rsidRDefault="006B7E1C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2) </w:t>
      </w:r>
      <w:r w:rsidR="004329D9" w:rsidRPr="00FE33CE">
        <w:rPr>
          <w:rFonts w:ascii="PT Astra Serif" w:hAnsi="PT Astra Serif" w:cs="Times New Roman"/>
          <w:sz w:val="24"/>
          <w:szCs w:val="24"/>
        </w:rPr>
        <w:t xml:space="preserve">Через </w:t>
      </w:r>
      <w:proofErr w:type="gramStart"/>
      <w:r w:rsidR="004329D9" w:rsidRPr="00FE33CE">
        <w:rPr>
          <w:rFonts w:ascii="PT Astra Serif" w:hAnsi="PT Astra Serif" w:cs="Times New Roman"/>
          <w:sz w:val="24"/>
          <w:szCs w:val="24"/>
        </w:rPr>
        <w:t>2 ?</w:t>
      </w:r>
      <w:proofErr w:type="gramEnd"/>
      <w:r w:rsidR="004329D9" w:rsidRPr="00FE33CE">
        <w:rPr>
          <w:rFonts w:ascii="PT Astra Serif" w:hAnsi="PT Astra Serif" w:cs="Times New Roman"/>
          <w:sz w:val="24"/>
          <w:szCs w:val="24"/>
        </w:rPr>
        <w:t xml:space="preserve"> 3 года я буду виртуозно играть на гитаре. </w:t>
      </w:r>
    </w:p>
    <w:p w:rsidR="004329D9" w:rsidRDefault="006B7E1C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3) </w:t>
      </w:r>
      <w:proofErr w:type="gramStart"/>
      <w:r w:rsidR="004329D9" w:rsidRPr="00FE33CE">
        <w:rPr>
          <w:rFonts w:ascii="PT Astra Serif" w:hAnsi="PT Astra Serif" w:cs="Times New Roman"/>
          <w:sz w:val="24"/>
          <w:szCs w:val="24"/>
        </w:rPr>
        <w:t>Москва ?</w:t>
      </w:r>
      <w:proofErr w:type="gramEnd"/>
      <w:r w:rsidR="004329D9" w:rsidRPr="00FE33CE">
        <w:rPr>
          <w:rFonts w:ascii="PT Astra Serif" w:hAnsi="PT Astra Serif" w:cs="Times New Roman"/>
          <w:sz w:val="24"/>
          <w:szCs w:val="24"/>
        </w:rPr>
        <w:t xml:space="preserve"> река</w:t>
      </w:r>
    </w:p>
    <w:p w:rsidR="00411E75" w:rsidRPr="00411E75" w:rsidRDefault="00411E75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411E75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11E75" w:rsidTr="00411E75">
        <w:tc>
          <w:tcPr>
            <w:tcW w:w="9345" w:type="dxa"/>
          </w:tcPr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411E75" w:rsidRDefault="00411E75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411E75" w:rsidRPr="00FE33CE" w:rsidRDefault="00411E75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6B7E1C" w:rsidRDefault="006B7E1C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6B7E1C" w:rsidRDefault="006B7E1C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4329D9" w:rsidRPr="00411E75">
        <w:rPr>
          <w:rFonts w:ascii="PT Astra Serif" w:hAnsi="PT Astra Serif" w:cs="Times New Roman"/>
          <w:b/>
          <w:sz w:val="24"/>
          <w:szCs w:val="24"/>
        </w:rPr>
        <w:t xml:space="preserve">7. </w:t>
      </w:r>
      <w:r w:rsidR="00411E75" w:rsidRPr="00411E75">
        <w:rPr>
          <w:rFonts w:ascii="PT Astra Serif" w:hAnsi="PT Astra Serif" w:cs="Times New Roman"/>
          <w:b/>
          <w:sz w:val="24"/>
          <w:szCs w:val="24"/>
        </w:rPr>
        <w:t>О</w:t>
      </w:r>
      <w:r>
        <w:rPr>
          <w:rFonts w:ascii="PT Astra Serif" w:hAnsi="PT Astra Serif" w:cs="Times New Roman"/>
          <w:b/>
          <w:sz w:val="24"/>
          <w:szCs w:val="24"/>
        </w:rPr>
        <w:t>пределите</w:t>
      </w:r>
      <w:r w:rsidR="00411E75" w:rsidRPr="00411E75">
        <w:rPr>
          <w:rFonts w:ascii="PT Astra Serif" w:hAnsi="PT Astra Serif" w:cs="Times New Roman"/>
          <w:b/>
          <w:sz w:val="24"/>
          <w:szCs w:val="24"/>
        </w:rPr>
        <w:t xml:space="preserve"> содержание понятия «</w:t>
      </w:r>
      <w:proofErr w:type="spellStart"/>
      <w:r w:rsidR="00411E75" w:rsidRPr="00411E75">
        <w:rPr>
          <w:rFonts w:ascii="PT Astra Serif" w:hAnsi="PT Astra Serif" w:cs="Times New Roman"/>
          <w:b/>
          <w:sz w:val="24"/>
          <w:szCs w:val="24"/>
        </w:rPr>
        <w:t>несобственно</w:t>
      </w:r>
      <w:proofErr w:type="spellEnd"/>
      <w:r w:rsidR="00411E75" w:rsidRPr="00411E75">
        <w:rPr>
          <w:rFonts w:ascii="PT Astra Serif" w:hAnsi="PT Astra Serif" w:cs="Times New Roman"/>
          <w:b/>
          <w:sz w:val="24"/>
          <w:szCs w:val="24"/>
        </w:rPr>
        <w:t xml:space="preserve">-прямая речь». </w:t>
      </w:r>
    </w:p>
    <w:p w:rsidR="006B7E1C" w:rsidRPr="00C9659F" w:rsidRDefault="006B7E1C" w:rsidP="006B7E1C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C9659F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B7E1C" w:rsidTr="000B5C0D">
        <w:tc>
          <w:tcPr>
            <w:tcW w:w="9345" w:type="dxa"/>
          </w:tcPr>
          <w:p w:rsidR="006B7E1C" w:rsidRDefault="006B7E1C" w:rsidP="000B5C0D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6B7E1C" w:rsidRDefault="006B7E1C" w:rsidP="000B5C0D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6B7E1C" w:rsidRDefault="006B7E1C" w:rsidP="000B5C0D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6B7E1C" w:rsidRDefault="006B7E1C" w:rsidP="000B5C0D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4329D9" w:rsidRPr="00411E75" w:rsidRDefault="006B7E1C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- </w:t>
      </w:r>
      <w:r w:rsidR="00411E75" w:rsidRPr="00411E75">
        <w:rPr>
          <w:rFonts w:ascii="PT Astra Serif" w:hAnsi="PT Astra Serif" w:cs="Times New Roman"/>
          <w:b/>
          <w:sz w:val="24"/>
          <w:szCs w:val="24"/>
        </w:rPr>
        <w:t xml:space="preserve">В представленных </w:t>
      </w:r>
      <w:r>
        <w:rPr>
          <w:rFonts w:ascii="PT Astra Serif" w:hAnsi="PT Astra Serif" w:cs="Times New Roman"/>
          <w:b/>
          <w:sz w:val="24"/>
          <w:szCs w:val="24"/>
        </w:rPr>
        <w:t>предложениях</w:t>
      </w:r>
      <w:r w:rsidR="00411E75" w:rsidRPr="00411E75">
        <w:rPr>
          <w:rFonts w:ascii="PT Astra Serif" w:hAnsi="PT Astra Serif" w:cs="Times New Roman"/>
          <w:b/>
          <w:sz w:val="24"/>
          <w:szCs w:val="24"/>
        </w:rPr>
        <w:t xml:space="preserve"> подчеркните фрагменты, содержащие </w:t>
      </w:r>
      <w:proofErr w:type="spellStart"/>
      <w:r w:rsidR="00411E75" w:rsidRPr="00411E75">
        <w:rPr>
          <w:rFonts w:ascii="PT Astra Serif" w:hAnsi="PT Astra Serif" w:cs="Times New Roman"/>
          <w:b/>
          <w:sz w:val="24"/>
          <w:szCs w:val="24"/>
        </w:rPr>
        <w:t>несобственно</w:t>
      </w:r>
      <w:proofErr w:type="spellEnd"/>
      <w:r w:rsidR="00411E75" w:rsidRPr="00411E75">
        <w:rPr>
          <w:rFonts w:ascii="PT Astra Serif" w:hAnsi="PT Astra Serif" w:cs="Times New Roman"/>
          <w:b/>
          <w:sz w:val="24"/>
          <w:szCs w:val="24"/>
        </w:rPr>
        <w:t>-прямую речь.</w:t>
      </w:r>
      <w:r w:rsidR="00411E75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4329D9" w:rsidRPr="00FE33CE" w:rsidRDefault="004329D9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bookmarkStart w:id="9" w:name="_Hlk146013076"/>
      <w:r w:rsidRPr="00FE33CE">
        <w:rPr>
          <w:rFonts w:ascii="PT Astra Serif" w:hAnsi="PT Astra Serif" w:cs="Times New Roman"/>
          <w:sz w:val="24"/>
          <w:szCs w:val="24"/>
        </w:rPr>
        <w:t>1) Наташа, не шевелясь и не дыша, блестящими глазами смотрела из своей засады. Что теперь будет? (Л. Толстой)</w:t>
      </w:r>
    </w:p>
    <w:p w:rsidR="004329D9" w:rsidRPr="00FE33CE" w:rsidRDefault="004329D9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>2) Когда часы в коридоре били два или три и когда уже от чтения начинали болеть виски, она садилась в постели и думала. Что делать? Куда деваться? Проклятый, назойливый вопрос, на который давно уже готово много ответов и, в сущности, нет ни одного. (А. Чехов)</w:t>
      </w:r>
    </w:p>
    <w:p w:rsidR="004329D9" w:rsidRPr="00FE33CE" w:rsidRDefault="004329D9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>3) Лыжин проснулся и сел в постели. Какой смутный, нехороший сон! (А. Чехов)</w:t>
      </w:r>
    </w:p>
    <w:p w:rsidR="004329D9" w:rsidRPr="00FE33CE" w:rsidRDefault="004329D9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 xml:space="preserve">4) </w:t>
      </w:r>
      <w:bookmarkStart w:id="10" w:name="_Hlk146013150"/>
      <w:bookmarkEnd w:id="9"/>
      <w:r w:rsidRPr="00FE33CE">
        <w:rPr>
          <w:rFonts w:ascii="PT Astra Serif" w:hAnsi="PT Astra Serif" w:cs="Times New Roman"/>
          <w:sz w:val="24"/>
          <w:szCs w:val="24"/>
        </w:rPr>
        <w:t>В негодовании ревнивом</w:t>
      </w:r>
    </w:p>
    <w:p w:rsidR="004329D9" w:rsidRPr="00FE33CE" w:rsidRDefault="004329D9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>Поэт конца мазурки ждёт</w:t>
      </w:r>
    </w:p>
    <w:p w:rsidR="004329D9" w:rsidRPr="00FE33CE" w:rsidRDefault="004329D9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>И в котильон её зовёт.</w:t>
      </w:r>
    </w:p>
    <w:p w:rsidR="004329D9" w:rsidRPr="00FE33CE" w:rsidRDefault="004329D9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>Но ей нельзя. Нельзя? Но что же?</w:t>
      </w:r>
    </w:p>
    <w:p w:rsidR="004329D9" w:rsidRPr="00FE33CE" w:rsidRDefault="004329D9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>Да Ольга слово уж дала</w:t>
      </w:r>
    </w:p>
    <w:p w:rsidR="004329D9" w:rsidRPr="00FE33CE" w:rsidRDefault="004329D9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>Онегину. О боже, боже! (А. Пушкин)</w:t>
      </w:r>
    </w:p>
    <w:p w:rsidR="004329D9" w:rsidRDefault="004329D9" w:rsidP="00FE33C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bookmarkStart w:id="11" w:name="_Hlk146013214"/>
      <w:bookmarkEnd w:id="10"/>
      <w:r w:rsidRPr="00FE33CE">
        <w:rPr>
          <w:rFonts w:ascii="PT Astra Serif" w:hAnsi="PT Astra Serif" w:cs="Times New Roman"/>
          <w:sz w:val="24"/>
          <w:szCs w:val="24"/>
        </w:rPr>
        <w:t>5) Когда Вильгельм вернулся к себе, решимость его поколебалась… Он выглянул в окно. Весенний Париж был сер и весел. Толпы гуляли по улицам… Где теперь Пушкин? Каково Александру в грязных южных городишках? Что Дельвиг поделывает? Вильгельм сел писать ему письмо (Ю. Тынянов).</w:t>
      </w:r>
    </w:p>
    <w:bookmarkEnd w:id="11"/>
    <w:p w:rsidR="00B42D77" w:rsidRDefault="00B42D77" w:rsidP="00FE33CE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4329D9" w:rsidRDefault="006B7E1C" w:rsidP="00FE33CE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4329D9" w:rsidRPr="00C9659F">
        <w:rPr>
          <w:rFonts w:ascii="PT Astra Serif" w:hAnsi="PT Astra Serif" w:cs="Times New Roman"/>
          <w:b/>
          <w:sz w:val="24"/>
          <w:szCs w:val="24"/>
        </w:rPr>
        <w:t>8. Прочитайте текст и выполните задания:</w:t>
      </w:r>
    </w:p>
    <w:p w:rsidR="00B42D77" w:rsidRPr="00FE33CE" w:rsidRDefault="00B42D77" w:rsidP="00B42D7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bookmarkStart w:id="12" w:name="_Hlk146464309"/>
      <w:r w:rsidRPr="00FE33CE">
        <w:rPr>
          <w:rFonts w:ascii="PT Astra Serif" w:hAnsi="PT Astra Serif" w:cs="Times New Roman"/>
          <w:sz w:val="24"/>
          <w:szCs w:val="24"/>
        </w:rPr>
        <w:t xml:space="preserve">Исторически Сибирь </w:t>
      </w:r>
      <w:proofErr w:type="spellStart"/>
      <w:r w:rsidRPr="00FE33CE">
        <w:rPr>
          <w:rFonts w:ascii="PT Astra Serif" w:hAnsi="PT Astra Serif" w:cs="Times New Roman"/>
          <w:sz w:val="24"/>
          <w:szCs w:val="24"/>
        </w:rPr>
        <w:t>полиэтнична</w:t>
      </w:r>
      <w:proofErr w:type="spellEnd"/>
      <w:r w:rsidRPr="00FE33CE">
        <w:rPr>
          <w:rFonts w:ascii="PT Astra Serif" w:hAnsi="PT Astra Serif" w:cs="Times New Roman"/>
          <w:sz w:val="24"/>
          <w:szCs w:val="24"/>
        </w:rPr>
        <w:t xml:space="preserve">, на её территории проживает более 100 национальностей и народностей. Не исключение город Томск и Томская область. Результаты переписи населения 2010 года подтвердили, что Томская область является одним из самых многонациональных регионов России. На территории региона проживает около 140 национальностей и этнических групп, в том числе представители 22 народностей Севера. Всего в России зарегистрировано 160 национальностей. Самую высокую долю среди жителей Томской области составляют русские — примерно 88%, более 900 000 человек. Второе место по численности населения занимают татары (1,6%), затем идут украинцы (1,1%) и немцы (0,9%). Среди других распространённых национальностей Томской области: азербайджанцы, чуваши, узбеки, белорусы. За последние годы в составе населения наблюдаются следующие процессы: уменьшается количество немцев, украинцев, белорусов и увеличивается число приезжающих из Узбекистана, Армении, Казахстана. </w:t>
      </w:r>
    </w:p>
    <w:bookmarkEnd w:id="12"/>
    <w:p w:rsidR="00B42D77" w:rsidRPr="00FE33CE" w:rsidRDefault="00B42D77" w:rsidP="00B42D7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>Томский государственный университет тоже способствует укреплению дружбы между представителями разных народов. Ежегодно в ТГУ проходит фестиваль национальных культур «</w:t>
      </w:r>
      <w:proofErr w:type="spellStart"/>
      <w:r w:rsidRPr="00FE33CE">
        <w:rPr>
          <w:rFonts w:ascii="PT Astra Serif" w:hAnsi="PT Astra Serif" w:cs="Times New Roman"/>
          <w:sz w:val="24"/>
          <w:szCs w:val="24"/>
        </w:rPr>
        <w:t>Этногород</w:t>
      </w:r>
      <w:proofErr w:type="spellEnd"/>
      <w:r w:rsidRPr="00FE33CE">
        <w:rPr>
          <w:rFonts w:ascii="PT Astra Serif" w:hAnsi="PT Astra Serif" w:cs="Times New Roman"/>
          <w:sz w:val="24"/>
          <w:szCs w:val="24"/>
        </w:rPr>
        <w:t>». Мероприятие призвано познакомить студентов со всеми национальными культурами, представители которых обучаются в университете. Командам всех факультетов вуза представляется возможность совершить «</w:t>
      </w:r>
      <w:bookmarkStart w:id="13" w:name="_Hlk146464674"/>
      <w:r w:rsidRPr="00FE33CE">
        <w:rPr>
          <w:rFonts w:ascii="PT Astra Serif" w:hAnsi="PT Astra Serif" w:cs="Times New Roman"/>
          <w:sz w:val="24"/>
          <w:szCs w:val="24"/>
        </w:rPr>
        <w:t>кругосветку</w:t>
      </w:r>
      <w:bookmarkEnd w:id="13"/>
      <w:r w:rsidRPr="00FE33CE">
        <w:rPr>
          <w:rFonts w:ascii="PT Astra Serif" w:hAnsi="PT Astra Serif" w:cs="Times New Roman"/>
          <w:sz w:val="24"/>
          <w:szCs w:val="24"/>
        </w:rPr>
        <w:t xml:space="preserve">». На каждой станции участники знакомятся с различными национальностями, среди которых русские, казахи, чуваши, буряты, башкиры, таджики, немцы, украинцы, китайцы и другие. Их представители рассказывают об обычаях своих народов и учат студентов приветствовать друг друга на своём родном языке, танцевать, играть на музыкальных </w:t>
      </w:r>
      <w:r w:rsidRPr="00FE33CE">
        <w:rPr>
          <w:rFonts w:ascii="PT Astra Serif" w:hAnsi="PT Astra Serif" w:cs="Times New Roman"/>
          <w:sz w:val="24"/>
          <w:szCs w:val="24"/>
        </w:rPr>
        <w:lastRenderedPageBreak/>
        <w:t xml:space="preserve">инструментах, осваивать </w:t>
      </w:r>
      <w:bookmarkStart w:id="14" w:name="_Hlk146464693"/>
      <w:r w:rsidRPr="00FE33CE">
        <w:rPr>
          <w:rFonts w:ascii="PT Astra Serif" w:hAnsi="PT Astra Serif" w:cs="Times New Roman"/>
          <w:sz w:val="24"/>
          <w:szCs w:val="24"/>
        </w:rPr>
        <w:t>скороговорки</w:t>
      </w:r>
      <w:bookmarkEnd w:id="14"/>
      <w:r w:rsidRPr="00FE33CE">
        <w:rPr>
          <w:rFonts w:ascii="PT Astra Serif" w:hAnsi="PT Astra Serif" w:cs="Times New Roman"/>
          <w:sz w:val="24"/>
          <w:szCs w:val="24"/>
        </w:rPr>
        <w:t xml:space="preserve">. Казалось бы, наличие такого большого числа национальностей внутри небольшого города может спровоцировать межнациональные конфликты. Однако о Томске такого сказать нельзя, </w:t>
      </w:r>
      <w:proofErr w:type="spellStart"/>
      <w:r w:rsidRPr="00FE33CE">
        <w:rPr>
          <w:rFonts w:ascii="PT Astra Serif" w:hAnsi="PT Astra Serif" w:cs="Times New Roman"/>
          <w:sz w:val="24"/>
          <w:szCs w:val="24"/>
        </w:rPr>
        <w:t>томичи</w:t>
      </w:r>
      <w:proofErr w:type="spellEnd"/>
      <w:r w:rsidRPr="00FE33CE">
        <w:rPr>
          <w:rFonts w:ascii="PT Astra Serif" w:hAnsi="PT Astra Serif" w:cs="Times New Roman"/>
          <w:sz w:val="24"/>
          <w:szCs w:val="24"/>
        </w:rPr>
        <w:t xml:space="preserve"> — люди толерантные. Об этом свидетельствуют многочисленные </w:t>
      </w:r>
      <w:bookmarkStart w:id="15" w:name="_Hlk146464701"/>
      <w:r w:rsidRPr="00FE33CE">
        <w:rPr>
          <w:rFonts w:ascii="PT Astra Serif" w:hAnsi="PT Astra Serif" w:cs="Times New Roman"/>
          <w:sz w:val="24"/>
          <w:szCs w:val="24"/>
        </w:rPr>
        <w:t>социологические</w:t>
      </w:r>
      <w:bookmarkEnd w:id="15"/>
      <w:r w:rsidRPr="00FE33CE">
        <w:rPr>
          <w:rFonts w:ascii="PT Astra Serif" w:hAnsi="PT Astra Serif" w:cs="Times New Roman"/>
          <w:sz w:val="24"/>
          <w:szCs w:val="24"/>
        </w:rPr>
        <w:t xml:space="preserve"> опросы и отсутствие межэтнических конфликтов.</w:t>
      </w:r>
    </w:p>
    <w:p w:rsidR="004329D9" w:rsidRDefault="004329D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 xml:space="preserve">1) Напишите </w:t>
      </w:r>
      <w:r w:rsidR="00B42D77" w:rsidRPr="00FE33CE">
        <w:rPr>
          <w:rFonts w:ascii="PT Astra Serif" w:hAnsi="PT Astra Serif" w:cs="Times New Roman"/>
          <w:sz w:val="24"/>
          <w:szCs w:val="24"/>
        </w:rPr>
        <w:t xml:space="preserve">словами </w:t>
      </w:r>
      <w:r w:rsidRPr="00FE33CE">
        <w:rPr>
          <w:rFonts w:ascii="PT Astra Serif" w:hAnsi="PT Astra Serif" w:cs="Times New Roman"/>
          <w:sz w:val="24"/>
          <w:szCs w:val="24"/>
        </w:rPr>
        <w:t>все числительные</w:t>
      </w:r>
      <w:r w:rsidR="00B42D77">
        <w:rPr>
          <w:rFonts w:ascii="PT Astra Serif" w:hAnsi="PT Astra Serif" w:cs="Times New Roman"/>
          <w:sz w:val="24"/>
          <w:szCs w:val="24"/>
        </w:rPr>
        <w:t xml:space="preserve"> из текста</w:t>
      </w:r>
      <w:r w:rsidRPr="00FE33CE">
        <w:rPr>
          <w:rFonts w:ascii="PT Astra Serif" w:hAnsi="PT Astra Serif" w:cs="Times New Roman"/>
          <w:sz w:val="24"/>
          <w:szCs w:val="24"/>
        </w:rPr>
        <w:t>.</w:t>
      </w:r>
    </w:p>
    <w:p w:rsidR="00C9659F" w:rsidRPr="00C9659F" w:rsidRDefault="00C9659F" w:rsidP="00C9659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9659F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9659F" w:rsidTr="00C9659F">
        <w:tc>
          <w:tcPr>
            <w:tcW w:w="9345" w:type="dxa"/>
          </w:tcPr>
          <w:p w:rsidR="00C9659F" w:rsidRDefault="00C9659F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9659F" w:rsidRDefault="00C9659F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42D77" w:rsidRDefault="00B42D77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42D77" w:rsidRDefault="00B42D77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42D77" w:rsidRDefault="00B42D77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42D77" w:rsidRDefault="00B42D77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42D77" w:rsidRDefault="00B42D77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42D77" w:rsidRDefault="00B42D77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9659F" w:rsidRDefault="00C9659F" w:rsidP="00FE33C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4329D9" w:rsidRDefault="004329D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>2) Выпишите все сложные слова и разберите их по составу</w:t>
      </w:r>
    </w:p>
    <w:p w:rsidR="00B42D77" w:rsidRPr="00C9659F" w:rsidRDefault="00B42D77" w:rsidP="00B42D7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9659F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42D77" w:rsidTr="000B5C0D">
        <w:tc>
          <w:tcPr>
            <w:tcW w:w="9345" w:type="dxa"/>
          </w:tcPr>
          <w:p w:rsidR="00B42D77" w:rsidRDefault="00B42D77" w:rsidP="000B5C0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42D77" w:rsidRDefault="00B42D77" w:rsidP="000B5C0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42D77" w:rsidRDefault="00B42D77" w:rsidP="000B5C0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42D77" w:rsidRDefault="00B42D77" w:rsidP="000B5C0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42D77" w:rsidRDefault="00B42D77" w:rsidP="000B5C0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42D77" w:rsidRDefault="00B42D77" w:rsidP="000B5C0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42D77" w:rsidRDefault="00B42D77" w:rsidP="000B5C0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B42D77" w:rsidRDefault="00B42D77" w:rsidP="000B5C0D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B42D77" w:rsidRPr="00FE33CE" w:rsidRDefault="00B42D77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4329D9" w:rsidRDefault="004329D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E33CE">
        <w:rPr>
          <w:rFonts w:ascii="PT Astra Serif" w:hAnsi="PT Astra Serif" w:cs="Times New Roman"/>
          <w:sz w:val="24"/>
          <w:szCs w:val="24"/>
        </w:rPr>
        <w:t xml:space="preserve">3) Заполните пробелы в таблице </w:t>
      </w:r>
    </w:p>
    <w:p w:rsidR="00B42D77" w:rsidRPr="00FE33CE" w:rsidRDefault="00B42D77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40"/>
        <w:gridCol w:w="3102"/>
        <w:gridCol w:w="3103"/>
      </w:tblGrid>
      <w:tr w:rsidR="004329D9" w:rsidRPr="00FE33CE" w:rsidTr="00B42D77">
        <w:tc>
          <w:tcPr>
            <w:tcW w:w="3140" w:type="dxa"/>
          </w:tcPr>
          <w:p w:rsidR="004329D9" w:rsidRPr="00B42D77" w:rsidRDefault="004329D9" w:rsidP="00C9659F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bookmarkStart w:id="16" w:name="_Hlk146481014"/>
            <w:r w:rsidRPr="00B42D77">
              <w:rPr>
                <w:rFonts w:ascii="PT Astra Serif" w:hAnsi="PT Astra Serif" w:cs="Times New Roman"/>
                <w:b/>
                <w:sz w:val="24"/>
                <w:szCs w:val="24"/>
              </w:rPr>
              <w:t>Географическое название</w:t>
            </w:r>
          </w:p>
        </w:tc>
        <w:tc>
          <w:tcPr>
            <w:tcW w:w="3102" w:type="dxa"/>
          </w:tcPr>
          <w:p w:rsidR="004329D9" w:rsidRPr="00B42D77" w:rsidRDefault="004329D9" w:rsidP="00C9659F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42D77">
              <w:rPr>
                <w:rFonts w:ascii="PT Astra Serif" w:hAnsi="PT Astra Serif" w:cs="Times New Roman"/>
                <w:b/>
                <w:sz w:val="24"/>
                <w:szCs w:val="24"/>
              </w:rPr>
              <w:t>Мужчина</w:t>
            </w:r>
          </w:p>
        </w:tc>
        <w:tc>
          <w:tcPr>
            <w:tcW w:w="3103" w:type="dxa"/>
          </w:tcPr>
          <w:p w:rsidR="004329D9" w:rsidRPr="00B42D77" w:rsidRDefault="004329D9" w:rsidP="00C9659F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42D77">
              <w:rPr>
                <w:rFonts w:ascii="PT Astra Serif" w:hAnsi="PT Astra Serif" w:cs="Times New Roman"/>
                <w:b/>
                <w:sz w:val="24"/>
                <w:szCs w:val="24"/>
              </w:rPr>
              <w:t>Женщина</w:t>
            </w:r>
          </w:p>
        </w:tc>
      </w:tr>
      <w:tr w:rsidR="004329D9" w:rsidRPr="00FE33CE" w:rsidTr="00B42D77">
        <w:tc>
          <w:tcPr>
            <w:tcW w:w="3140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Россия</w:t>
            </w:r>
          </w:p>
        </w:tc>
        <w:tc>
          <w:tcPr>
            <w:tcW w:w="3102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россиянин</w:t>
            </w:r>
          </w:p>
        </w:tc>
        <w:tc>
          <w:tcPr>
            <w:tcW w:w="3103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россиянка</w:t>
            </w:r>
          </w:p>
        </w:tc>
      </w:tr>
      <w:tr w:rsidR="004329D9" w:rsidRPr="00FE33CE" w:rsidTr="00B42D77">
        <w:tc>
          <w:tcPr>
            <w:tcW w:w="3140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Узбекистан</w:t>
            </w:r>
          </w:p>
        </w:tc>
        <w:tc>
          <w:tcPr>
            <w:tcW w:w="3102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03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B42D77">
        <w:tc>
          <w:tcPr>
            <w:tcW w:w="3140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02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03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армянка</w:t>
            </w:r>
          </w:p>
        </w:tc>
      </w:tr>
      <w:tr w:rsidR="004329D9" w:rsidRPr="00FE33CE" w:rsidTr="00B42D77">
        <w:tc>
          <w:tcPr>
            <w:tcW w:w="3140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Казахстан</w:t>
            </w:r>
          </w:p>
        </w:tc>
        <w:tc>
          <w:tcPr>
            <w:tcW w:w="3102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03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B42D77">
        <w:tc>
          <w:tcPr>
            <w:tcW w:w="3140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02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немец</w:t>
            </w:r>
          </w:p>
        </w:tc>
        <w:tc>
          <w:tcPr>
            <w:tcW w:w="3103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B42D77">
        <w:tc>
          <w:tcPr>
            <w:tcW w:w="3140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02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чуваш</w:t>
            </w:r>
          </w:p>
        </w:tc>
        <w:tc>
          <w:tcPr>
            <w:tcW w:w="3103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329D9" w:rsidRPr="00FE33CE" w:rsidTr="00B42D77">
        <w:tc>
          <w:tcPr>
            <w:tcW w:w="3140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02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03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башкирка</w:t>
            </w:r>
          </w:p>
        </w:tc>
      </w:tr>
      <w:tr w:rsidR="004329D9" w:rsidRPr="00FE33CE" w:rsidTr="00B42D77">
        <w:tc>
          <w:tcPr>
            <w:tcW w:w="3140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02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E33CE">
              <w:rPr>
                <w:rFonts w:ascii="PT Astra Serif" w:hAnsi="PT Astra Serif" w:cs="Times New Roman"/>
                <w:sz w:val="24"/>
                <w:szCs w:val="24"/>
              </w:rPr>
              <w:t>бурят</w:t>
            </w:r>
          </w:p>
        </w:tc>
        <w:tc>
          <w:tcPr>
            <w:tcW w:w="3103" w:type="dxa"/>
          </w:tcPr>
          <w:p w:rsidR="004329D9" w:rsidRPr="00FE33CE" w:rsidRDefault="004329D9" w:rsidP="00FE33C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bookmarkEnd w:id="16"/>
    </w:tbl>
    <w:p w:rsidR="004329D9" w:rsidRPr="00FE33CE" w:rsidRDefault="004329D9" w:rsidP="00FE33C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4329D9" w:rsidRPr="00FE33CE" w:rsidRDefault="004329D9" w:rsidP="00FE33C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sectPr w:rsidR="004329D9" w:rsidRPr="00FE33CE" w:rsidSect="00FE33CE">
      <w:headerReference w:type="default" r:id="rId7"/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CB1" w:rsidRDefault="00973CB1" w:rsidP="00FE33CE">
      <w:pPr>
        <w:spacing w:after="0" w:line="240" w:lineRule="auto"/>
      </w:pPr>
      <w:r>
        <w:separator/>
      </w:r>
    </w:p>
  </w:endnote>
  <w:endnote w:type="continuationSeparator" w:id="0">
    <w:p w:rsidR="00973CB1" w:rsidRDefault="00973CB1" w:rsidP="00FE3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1604134"/>
      <w:docPartObj>
        <w:docPartGallery w:val="Page Numbers (Bottom of Page)"/>
        <w:docPartUnique/>
      </w:docPartObj>
    </w:sdtPr>
    <w:sdtEndPr/>
    <w:sdtContent>
      <w:p w:rsidR="00FE33CE" w:rsidRDefault="00FE33C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C65">
          <w:rPr>
            <w:noProof/>
          </w:rPr>
          <w:t>6</w:t>
        </w:r>
        <w:r>
          <w:fldChar w:fldCharType="end"/>
        </w:r>
      </w:p>
    </w:sdtContent>
  </w:sdt>
  <w:p w:rsidR="00FE33CE" w:rsidRDefault="00FE33C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CB1" w:rsidRDefault="00973CB1" w:rsidP="00FE33CE">
      <w:pPr>
        <w:spacing w:after="0" w:line="240" w:lineRule="auto"/>
      </w:pPr>
      <w:r>
        <w:separator/>
      </w:r>
    </w:p>
  </w:footnote>
  <w:footnote w:type="continuationSeparator" w:id="0">
    <w:p w:rsidR="00973CB1" w:rsidRDefault="00973CB1" w:rsidP="00FE33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3CE" w:rsidRPr="00FE33CE" w:rsidRDefault="00FE33CE" w:rsidP="00FE33CE">
    <w:pPr>
      <w:pStyle w:val="a6"/>
      <w:jc w:val="center"/>
      <w:rPr>
        <w:rFonts w:ascii="PT Astra Serif" w:hAnsi="PT Astra Serif"/>
        <w:b/>
        <w:sz w:val="24"/>
        <w:szCs w:val="24"/>
      </w:rPr>
    </w:pPr>
    <w:r w:rsidRPr="00FE33CE">
      <w:rPr>
        <w:rFonts w:ascii="PT Astra Serif" w:hAnsi="PT Astra Serif"/>
        <w:b/>
        <w:sz w:val="24"/>
        <w:szCs w:val="24"/>
      </w:rPr>
      <w:t>Муниципальный этап ВсОШ по русскому языку 2023-2024 уч. г.       7-8 классы</w:t>
    </w:r>
  </w:p>
  <w:p w:rsidR="00FE33CE" w:rsidRDefault="00FE33CE" w:rsidP="00FE33CE">
    <w:pPr>
      <w:pStyle w:val="a6"/>
      <w:jc w:val="right"/>
    </w:pPr>
    <w:r w:rsidRPr="00FE33CE">
      <w:rPr>
        <w:rFonts w:ascii="PT Astra Serif" w:hAnsi="PT Astra Serif"/>
        <w:b/>
        <w:sz w:val="24"/>
        <w:szCs w:val="24"/>
      </w:rPr>
      <w:t>Шифр</w:t>
    </w:r>
    <w:r>
      <w:t xml:space="preserve">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A769E9"/>
    <w:multiLevelType w:val="hybridMultilevel"/>
    <w:tmpl w:val="30826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25444F"/>
    <w:multiLevelType w:val="hybridMultilevel"/>
    <w:tmpl w:val="30826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9D9"/>
    <w:rsid w:val="00037DA9"/>
    <w:rsid w:val="00363476"/>
    <w:rsid w:val="003717A3"/>
    <w:rsid w:val="003860CB"/>
    <w:rsid w:val="00411E75"/>
    <w:rsid w:val="004329D9"/>
    <w:rsid w:val="00454732"/>
    <w:rsid w:val="0055149F"/>
    <w:rsid w:val="0057519D"/>
    <w:rsid w:val="00633270"/>
    <w:rsid w:val="006B64C9"/>
    <w:rsid w:val="006B7E1C"/>
    <w:rsid w:val="006C0691"/>
    <w:rsid w:val="007470C1"/>
    <w:rsid w:val="0078485C"/>
    <w:rsid w:val="00973CB1"/>
    <w:rsid w:val="00B42D77"/>
    <w:rsid w:val="00C55E9B"/>
    <w:rsid w:val="00C9659F"/>
    <w:rsid w:val="00C96C65"/>
    <w:rsid w:val="00CB6449"/>
    <w:rsid w:val="00EC112C"/>
    <w:rsid w:val="00FC1C5E"/>
    <w:rsid w:val="00FE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68F1C1E-5926-47A7-838C-9AD3E6154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9D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4329D9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329D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E33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33CE"/>
  </w:style>
  <w:style w:type="paragraph" w:styleId="a8">
    <w:name w:val="footer"/>
    <w:basedOn w:val="a"/>
    <w:link w:val="a9"/>
    <w:uiPriority w:val="99"/>
    <w:unhideWhenUsed/>
    <w:rsid w:val="00FE33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3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1270</Words>
  <Characters>7930</Characters>
  <Application>Microsoft Office Word</Application>
  <DocSecurity>0</DocSecurity>
  <Lines>360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Мадина О. Сарычева</cp:lastModifiedBy>
  <cp:revision>9</cp:revision>
  <dcterms:created xsi:type="dcterms:W3CDTF">2023-10-08T03:08:00Z</dcterms:created>
  <dcterms:modified xsi:type="dcterms:W3CDTF">2023-11-19T14:18:00Z</dcterms:modified>
</cp:coreProperties>
</file>